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9DC98" w14:textId="77777777" w:rsidR="00426550" w:rsidRPr="00333F94" w:rsidRDefault="00426550" w:rsidP="00426550">
      <w:pPr>
        <w:rPr>
          <w:rFonts w:ascii="Perpetua" w:hAnsi="Perpetua"/>
        </w:rPr>
      </w:pPr>
    </w:p>
    <w:p w14:paraId="641091C7" w14:textId="77777777" w:rsidR="00426550" w:rsidRPr="00333F94" w:rsidRDefault="00426550" w:rsidP="00426550">
      <w:pPr>
        <w:rPr>
          <w:rFonts w:ascii="Perpetua" w:hAnsi="Perpetua"/>
        </w:rPr>
      </w:pPr>
      <w:r w:rsidRPr="00333F94">
        <w:rPr>
          <w:rFonts w:ascii="Perpetua" w:hAnsi="Perpetua"/>
        </w:rPr>
        <w:t>Professor Ruth O'Brien</w:t>
      </w:r>
      <w:r w:rsidRPr="00333F94">
        <w:rPr>
          <w:rFonts w:ascii="Perpetua" w:hAnsi="Perpetua"/>
        </w:rPr>
        <w:tab/>
      </w:r>
      <w:r w:rsidRPr="00333F94">
        <w:rPr>
          <w:rFonts w:ascii="Perpetua" w:hAnsi="Perpetua"/>
        </w:rPr>
        <w:tab/>
      </w:r>
      <w:r w:rsidRPr="00333F94">
        <w:rPr>
          <w:rFonts w:ascii="Perpetua" w:hAnsi="Perpetua"/>
        </w:rPr>
        <w:tab/>
      </w:r>
      <w:r w:rsidRPr="00333F94">
        <w:rPr>
          <w:rFonts w:ascii="Perpetua" w:hAnsi="Perpetua"/>
        </w:rPr>
        <w:tab/>
      </w:r>
      <w:r w:rsidRPr="00333F94">
        <w:rPr>
          <w:rFonts w:ascii="Perpetua" w:hAnsi="Perpetua"/>
        </w:rPr>
        <w:tab/>
      </w:r>
      <w:r w:rsidRPr="00333F94">
        <w:rPr>
          <w:rFonts w:ascii="Perpetua" w:hAnsi="Perpetua"/>
        </w:rPr>
        <w:tab/>
        <w:t>Office: 5200.01</w:t>
      </w:r>
    </w:p>
    <w:p w14:paraId="6AB561F9" w14:textId="77777777" w:rsidR="00426550" w:rsidRPr="00333F94" w:rsidRDefault="00426550" w:rsidP="00426550">
      <w:pPr>
        <w:rPr>
          <w:rFonts w:ascii="Perpetua" w:hAnsi="Perpetua"/>
        </w:rPr>
      </w:pPr>
      <w:r w:rsidRPr="00333F94">
        <w:rPr>
          <w:rFonts w:ascii="Perpetua" w:hAnsi="Perpetua"/>
        </w:rPr>
        <w:t>Office Hours: Thurs 1</w:t>
      </w:r>
      <w:r>
        <w:rPr>
          <w:rFonts w:ascii="Perpetua" w:hAnsi="Perpetua"/>
        </w:rPr>
        <w:t>2</w:t>
      </w:r>
      <w:r w:rsidRPr="00333F94">
        <w:rPr>
          <w:rFonts w:ascii="Perpetua" w:hAnsi="Perpetua"/>
        </w:rPr>
        <w:t>-2 pm</w:t>
      </w:r>
      <w:r w:rsidRPr="00333F94">
        <w:rPr>
          <w:rFonts w:ascii="Perpetua" w:hAnsi="Perpetua"/>
        </w:rPr>
        <w:tab/>
      </w:r>
      <w:r w:rsidRPr="00333F94">
        <w:rPr>
          <w:rFonts w:ascii="Perpetua" w:hAnsi="Perpetua"/>
        </w:rPr>
        <w:tab/>
      </w:r>
      <w:r w:rsidRPr="00333F94">
        <w:rPr>
          <w:rFonts w:ascii="Perpetua" w:hAnsi="Perpetua"/>
        </w:rPr>
        <w:tab/>
      </w:r>
      <w:r w:rsidRPr="00333F94">
        <w:rPr>
          <w:rFonts w:ascii="Perpetua" w:hAnsi="Perpetua"/>
        </w:rPr>
        <w:tab/>
      </w:r>
      <w:r w:rsidRPr="00333F94">
        <w:rPr>
          <w:rFonts w:ascii="Perpetua" w:hAnsi="Perpetua"/>
        </w:rPr>
        <w:tab/>
        <w:t>&amp; by appointment Tues/Thurs</w:t>
      </w:r>
    </w:p>
    <w:p w14:paraId="4B7C6FC3" w14:textId="77777777" w:rsidR="00426550" w:rsidRPr="00333F94" w:rsidRDefault="00426550" w:rsidP="00426550">
      <w:pPr>
        <w:rPr>
          <w:rFonts w:ascii="Perpetua" w:hAnsi="Perpetua"/>
        </w:rPr>
      </w:pPr>
      <w:hyperlink r:id="rId5" w:history="1">
        <w:r w:rsidRPr="00333F94">
          <w:rPr>
            <w:rFonts w:ascii="Perpetua" w:hAnsi="Perpetua"/>
          </w:rPr>
          <w:t>robrien@gc.cuny.edu</w:t>
        </w:r>
      </w:hyperlink>
    </w:p>
    <w:p w14:paraId="7FD871AA" w14:textId="77777777" w:rsidR="00426550" w:rsidRDefault="00426550" w:rsidP="00426550">
      <w:pPr>
        <w:rPr>
          <w:rFonts w:ascii="Perpetua" w:hAnsi="Perpetua"/>
        </w:rPr>
      </w:pPr>
    </w:p>
    <w:p w14:paraId="2D8D8131" w14:textId="77777777" w:rsidR="00426550" w:rsidRPr="00333F94" w:rsidRDefault="00426550" w:rsidP="00426550">
      <w:pPr>
        <w:rPr>
          <w:rFonts w:ascii="Perpetua" w:hAnsi="Perpetua"/>
        </w:rPr>
      </w:pPr>
    </w:p>
    <w:p w14:paraId="28A20726" w14:textId="77777777" w:rsidR="00426550" w:rsidRPr="005D0FE1" w:rsidRDefault="00426550" w:rsidP="00426550">
      <w:pPr>
        <w:jc w:val="center"/>
        <w:rPr>
          <w:rFonts w:ascii="Perpetua" w:hAnsi="Perpetua"/>
          <w:b/>
        </w:rPr>
      </w:pPr>
      <w:r>
        <w:rPr>
          <w:rFonts w:ascii="Perpetua" w:hAnsi="Perpetua"/>
          <w:b/>
        </w:rPr>
        <w:t xml:space="preserve">POWER, RESISTANCE, </w:t>
      </w:r>
      <w:r w:rsidRPr="005D0FE1">
        <w:rPr>
          <w:rFonts w:ascii="Perpetua" w:hAnsi="Perpetua"/>
          <w:b/>
        </w:rPr>
        <w:t>IDENTITY</w:t>
      </w:r>
      <w:r>
        <w:rPr>
          <w:rFonts w:ascii="Perpetua" w:hAnsi="Perpetua"/>
          <w:b/>
        </w:rPr>
        <w:t xml:space="preserve"> &amp; SOCIAL MOVEMENTS</w:t>
      </w:r>
    </w:p>
    <w:p w14:paraId="6AF9082E" w14:textId="77777777" w:rsidR="00426550" w:rsidRPr="00333F94" w:rsidRDefault="00426550" w:rsidP="00426550">
      <w:pPr>
        <w:rPr>
          <w:rFonts w:ascii="Perpetua" w:hAnsi="Perpetua"/>
        </w:rPr>
      </w:pPr>
    </w:p>
    <w:p w14:paraId="6EBBC292" w14:textId="77777777" w:rsidR="00426550" w:rsidRPr="00333F94" w:rsidRDefault="00426550" w:rsidP="00426550">
      <w:pPr>
        <w:rPr>
          <w:rFonts w:ascii="Perpetua" w:hAnsi="Perpetua"/>
        </w:rPr>
      </w:pPr>
      <w:r w:rsidRPr="00333F94">
        <w:rPr>
          <w:rFonts w:ascii="Perpetua" w:hAnsi="Perpetua"/>
        </w:rPr>
        <w:t>This course studies individual forms of socially constructed identity (e.g., gender, race, ethnicity, sexuality, disability, and humanness), intersectional forms of identity (e.g., race and gender) and collective forms of identity (</w:t>
      </w:r>
      <w:proofErr w:type="gramStart"/>
      <w:r w:rsidRPr="00333F94">
        <w:rPr>
          <w:rFonts w:ascii="Perpetua" w:hAnsi="Perpetua"/>
        </w:rPr>
        <w:t>.e.g</w:t>
      </w:r>
      <w:proofErr w:type="gramEnd"/>
      <w:r w:rsidRPr="00333F94">
        <w:rPr>
          <w:rFonts w:ascii="Perpetua" w:hAnsi="Perpetua"/>
        </w:rPr>
        <w:t xml:space="preserve">., labor, citizenship, social movements).    It explores how these identities affect power and resistance as understood by contemporary philosophers such as Michel Foucault, Judith Butler, Gilles </w:t>
      </w:r>
      <w:proofErr w:type="spellStart"/>
      <w:r w:rsidRPr="00333F94">
        <w:rPr>
          <w:rFonts w:ascii="Perpetua" w:hAnsi="Perpetua"/>
        </w:rPr>
        <w:t>Deleuze</w:t>
      </w:r>
      <w:proofErr w:type="spellEnd"/>
      <w:r w:rsidRPr="00333F94">
        <w:rPr>
          <w:rFonts w:ascii="Perpetua" w:hAnsi="Perpetua"/>
        </w:rPr>
        <w:t xml:space="preserve">, and cultural studies theorists Stuart Hall, Michael </w:t>
      </w:r>
      <w:proofErr w:type="spellStart"/>
      <w:r w:rsidRPr="00333F94">
        <w:rPr>
          <w:rFonts w:ascii="Perpetua" w:hAnsi="Perpetua"/>
        </w:rPr>
        <w:t>Hardt</w:t>
      </w:r>
      <w:proofErr w:type="spellEnd"/>
      <w:r w:rsidRPr="00333F94">
        <w:rPr>
          <w:rFonts w:ascii="Perpetua" w:hAnsi="Perpetua"/>
        </w:rPr>
        <w:t>,</w:t>
      </w:r>
      <w:r>
        <w:rPr>
          <w:rFonts w:ascii="Perpetua" w:hAnsi="Perpetua"/>
        </w:rPr>
        <w:t xml:space="preserve"> Antonio </w:t>
      </w:r>
      <w:proofErr w:type="spellStart"/>
      <w:r>
        <w:rPr>
          <w:rFonts w:ascii="Perpetua" w:hAnsi="Perpetua"/>
        </w:rPr>
        <w:t>Negri</w:t>
      </w:r>
      <w:proofErr w:type="spellEnd"/>
      <w:r>
        <w:rPr>
          <w:rFonts w:ascii="Perpetua" w:hAnsi="Perpetua"/>
        </w:rPr>
        <w:t xml:space="preserve">, among others.   This course is cross-listed with WSCP because it </w:t>
      </w:r>
      <w:r>
        <w:rPr>
          <w:rFonts w:ascii="Perpetua" w:hAnsi="Perpetua"/>
          <w:i/>
        </w:rPr>
        <w:t xml:space="preserve">applies radical feminist theory to American politics.  </w:t>
      </w:r>
      <w:r>
        <w:rPr>
          <w:rFonts w:ascii="Perpetua" w:hAnsi="Perpetua"/>
        </w:rPr>
        <w:t xml:space="preserve"> It is also an upper division American politics course that helps students prepare for the American political thought </w:t>
      </w:r>
      <w:r>
        <w:rPr>
          <w:rFonts w:ascii="Perpetua" w:hAnsi="Perpetua"/>
          <w:i/>
        </w:rPr>
        <w:t xml:space="preserve">and </w:t>
      </w:r>
      <w:r>
        <w:rPr>
          <w:rFonts w:ascii="Perpetua" w:hAnsi="Perpetua"/>
        </w:rPr>
        <w:t>the National Institutions part of the American politics first comprehensive examination.  It since it applies Contemporary Political Theory (CPT) to APT and American Political Development or (APD) or manifests Ideas in (</w:t>
      </w:r>
      <w:proofErr w:type="gramStart"/>
      <w:r>
        <w:rPr>
          <w:rFonts w:ascii="Perpetua" w:hAnsi="Perpetua"/>
        </w:rPr>
        <w:t>Re)Action</w:t>
      </w:r>
      <w:proofErr w:type="gramEnd"/>
      <w:r>
        <w:rPr>
          <w:rFonts w:ascii="Perpetua" w:hAnsi="Perpetua"/>
        </w:rPr>
        <w:t xml:space="preserve">. </w:t>
      </w:r>
      <w:r w:rsidRPr="00333F94">
        <w:rPr>
          <w:rFonts w:ascii="Perpetua" w:hAnsi="Perpetua"/>
        </w:rPr>
        <w:br/>
        <w:t> </w:t>
      </w:r>
    </w:p>
    <w:p w14:paraId="3424509A" w14:textId="77777777" w:rsidR="00426550" w:rsidRPr="005D0FE1" w:rsidRDefault="00426550" w:rsidP="00426550">
      <w:pPr>
        <w:rPr>
          <w:rFonts w:ascii="Perpetua" w:hAnsi="Perpetua"/>
          <w:b/>
        </w:rPr>
      </w:pPr>
      <w:r w:rsidRPr="005D0FE1">
        <w:rPr>
          <w:rFonts w:ascii="Perpetua" w:hAnsi="Perpetua"/>
          <w:b/>
        </w:rPr>
        <w:t>Course Requirements:</w:t>
      </w:r>
    </w:p>
    <w:p w14:paraId="7034FDA2" w14:textId="77777777" w:rsidR="00426550" w:rsidRPr="00333F94" w:rsidRDefault="00426550" w:rsidP="00426550">
      <w:pPr>
        <w:rPr>
          <w:rFonts w:ascii="Perpetua" w:hAnsi="Perpetua"/>
        </w:rPr>
      </w:pPr>
    </w:p>
    <w:p w14:paraId="3BF319F3" w14:textId="77777777" w:rsidR="00426550" w:rsidRPr="00333F94" w:rsidRDefault="00426550" w:rsidP="00426550">
      <w:pPr>
        <w:rPr>
          <w:rFonts w:ascii="Perpetua" w:hAnsi="Perpetua"/>
        </w:rPr>
      </w:pPr>
      <w:r w:rsidRPr="00333F94">
        <w:rPr>
          <w:rFonts w:ascii="Perpetua" w:hAnsi="Perpetua"/>
        </w:rPr>
        <w:t>1. Complete assigned readings before each class.  Please distribute an approximately 2 page written summary outline of the reading via our seminar group email list to help initiate discussions.  These summaries, and classroom participation, will account for 25% of your final grade.</w:t>
      </w:r>
    </w:p>
    <w:p w14:paraId="783760E8" w14:textId="77777777" w:rsidR="00426550" w:rsidRPr="00333F94" w:rsidRDefault="00426550" w:rsidP="00426550">
      <w:pPr>
        <w:rPr>
          <w:rFonts w:ascii="Perpetua" w:hAnsi="Perpetua"/>
        </w:rPr>
      </w:pPr>
    </w:p>
    <w:p w14:paraId="7F8D981E" w14:textId="77777777" w:rsidR="00426550" w:rsidRPr="00333F94" w:rsidRDefault="00426550" w:rsidP="00426550">
      <w:pPr>
        <w:rPr>
          <w:rFonts w:ascii="Perpetua" w:hAnsi="Perpetua"/>
        </w:rPr>
      </w:pPr>
      <w:r w:rsidRPr="00333F94">
        <w:rPr>
          <w:rFonts w:ascii="Perpetua" w:hAnsi="Perpetua"/>
        </w:rPr>
        <w:t>2. The remainder of the grade stems from a 25-page paper and presentation at the end of the semester.  The presentation should be similar to a professional conference presentation in that the research should be completed in advance, though the paper can be polished and turned in after the presentation.  The paper topic will vary, in accordance with your standing/ and or seniority in the program.  An outline of the paper topic you select should be discussed with me; and mutually agreed upon as suitable for the seminar</w:t>
      </w:r>
      <w:proofErr w:type="gramStart"/>
      <w:r w:rsidRPr="00333F94">
        <w:rPr>
          <w:rFonts w:ascii="Perpetua" w:hAnsi="Perpetua"/>
        </w:rPr>
        <w:t>.*</w:t>
      </w:r>
      <w:proofErr w:type="gramEnd"/>
      <w:r w:rsidRPr="00333F94">
        <w:rPr>
          <w:rFonts w:ascii="Perpetua" w:hAnsi="Perpetua"/>
        </w:rPr>
        <w:t xml:space="preserve"> </w:t>
      </w:r>
    </w:p>
    <w:p w14:paraId="7611B034" w14:textId="77777777" w:rsidR="00426550" w:rsidRPr="00333F94" w:rsidRDefault="00426550" w:rsidP="00426550">
      <w:pPr>
        <w:rPr>
          <w:rFonts w:ascii="Perpetua" w:hAnsi="Perpetua"/>
        </w:rPr>
      </w:pPr>
    </w:p>
    <w:p w14:paraId="1FA1BE18" w14:textId="77777777" w:rsidR="00426550" w:rsidRPr="00333F94" w:rsidRDefault="00426550" w:rsidP="00426550">
      <w:pPr>
        <w:rPr>
          <w:rFonts w:ascii="Perpetua" w:hAnsi="Perpetua"/>
        </w:rPr>
      </w:pPr>
      <w:r w:rsidRPr="00333F94">
        <w:rPr>
          <w:rFonts w:ascii="Perpetua" w:hAnsi="Perpetua"/>
        </w:rPr>
        <w:t>*Incompletes are reserved for illness/accidents or life’s contingencies and discouraged because they harm your graduate education.</w:t>
      </w:r>
      <w:r w:rsidR="009F091A">
        <w:rPr>
          <w:rFonts w:ascii="Perpetua" w:hAnsi="Perpetua"/>
        </w:rPr>
        <w:t xml:space="preserve">  All students have a “right” to take 4 in their career.</w:t>
      </w:r>
    </w:p>
    <w:p w14:paraId="1B06544C" w14:textId="77777777" w:rsidR="00426550" w:rsidRPr="00333F94" w:rsidRDefault="00426550" w:rsidP="00426550">
      <w:pPr>
        <w:rPr>
          <w:rFonts w:ascii="Perpetua" w:hAnsi="Perpetua"/>
        </w:rPr>
      </w:pPr>
    </w:p>
    <w:p w14:paraId="5CDC9637" w14:textId="77777777" w:rsidR="00426550" w:rsidRPr="00333F94" w:rsidRDefault="00426550" w:rsidP="00426550">
      <w:pPr>
        <w:rPr>
          <w:rFonts w:ascii="Perpetua" w:hAnsi="Perpetua"/>
        </w:rPr>
      </w:pPr>
      <w:r w:rsidRPr="005D0FE1">
        <w:rPr>
          <w:rFonts w:ascii="Perpetua" w:hAnsi="Perpetua"/>
          <w:b/>
        </w:rPr>
        <w:t>Books, Articles, and Chapters on Reserve or Suggested, but not required for purchase</w:t>
      </w:r>
      <w:r w:rsidRPr="00333F94">
        <w:rPr>
          <w:rFonts w:ascii="Perpetua" w:hAnsi="Perpetua"/>
        </w:rPr>
        <w:t>:</w:t>
      </w:r>
    </w:p>
    <w:p w14:paraId="157B9513" w14:textId="77777777" w:rsidR="00426550" w:rsidRDefault="00426550" w:rsidP="00426550">
      <w:pPr>
        <w:rPr>
          <w:rFonts w:ascii="Perpetua" w:hAnsi="Perpetua"/>
        </w:rPr>
      </w:pPr>
      <w:r>
        <w:rPr>
          <w:rFonts w:ascii="Perpetua" w:hAnsi="Perpetua"/>
        </w:rPr>
        <w:t xml:space="preserve">All articles are available through Project Muse; some books are </w:t>
      </w:r>
    </w:p>
    <w:p w14:paraId="4112AC41" w14:textId="77777777" w:rsidR="00426550" w:rsidRPr="00333F94" w:rsidRDefault="00426550" w:rsidP="00426550">
      <w:pPr>
        <w:rPr>
          <w:rFonts w:ascii="Perpetua" w:hAnsi="Perpetua"/>
        </w:rPr>
      </w:pPr>
      <w:r>
        <w:rPr>
          <w:rFonts w:ascii="Perpetua" w:hAnsi="Perpetua"/>
        </w:rPr>
        <w:t>Any edition will do.</w:t>
      </w:r>
    </w:p>
    <w:p w14:paraId="046715DB" w14:textId="77777777" w:rsidR="00426550" w:rsidRPr="00333F94" w:rsidRDefault="00426550" w:rsidP="00426550">
      <w:pPr>
        <w:rPr>
          <w:rFonts w:ascii="Perpetua" w:hAnsi="Perpetua"/>
        </w:rPr>
      </w:pPr>
    </w:p>
    <w:p w14:paraId="01BE16AE" w14:textId="77777777" w:rsidR="00426550" w:rsidRPr="007F38C3" w:rsidRDefault="00426550" w:rsidP="00426550">
      <w:pPr>
        <w:rPr>
          <w:rFonts w:ascii="Perpetua" w:hAnsi="Perpetua"/>
          <w:b/>
        </w:rPr>
      </w:pPr>
      <w:r w:rsidRPr="007F38C3">
        <w:rPr>
          <w:rFonts w:ascii="Perpetua" w:hAnsi="Perpetua"/>
          <w:b/>
        </w:rPr>
        <w:t>Part I: THEORIES OF CHANGE/OPPRESSION/EXPLOITATION/&amp; REVOLUTION</w:t>
      </w:r>
    </w:p>
    <w:p w14:paraId="7478B373" w14:textId="77777777" w:rsidR="00426550" w:rsidRPr="007F38C3" w:rsidRDefault="00426550" w:rsidP="00426550">
      <w:pPr>
        <w:rPr>
          <w:rFonts w:ascii="Perpetua" w:hAnsi="Perpetua"/>
          <w:b/>
        </w:rPr>
      </w:pPr>
    </w:p>
    <w:p w14:paraId="5589435B" w14:textId="77777777" w:rsidR="00426550" w:rsidRPr="007F38C3" w:rsidRDefault="00426550" w:rsidP="00426550">
      <w:pPr>
        <w:rPr>
          <w:rFonts w:ascii="Perpetua" w:hAnsi="Perpetua"/>
          <w:b/>
        </w:rPr>
      </w:pPr>
      <w:r w:rsidRPr="007F38C3">
        <w:rPr>
          <w:rFonts w:ascii="Perpetua" w:hAnsi="Perpetua"/>
          <w:b/>
        </w:rPr>
        <w:t>1. Introduction</w:t>
      </w:r>
    </w:p>
    <w:p w14:paraId="0DE9DF4A" w14:textId="77777777" w:rsidR="00426550" w:rsidRPr="00333F94" w:rsidRDefault="00426550" w:rsidP="00426550">
      <w:pPr>
        <w:rPr>
          <w:rFonts w:ascii="Perpetua" w:hAnsi="Perpetua"/>
        </w:rPr>
      </w:pPr>
    </w:p>
    <w:p w14:paraId="6027DC91" w14:textId="77777777" w:rsidR="00426550" w:rsidRPr="007F38C3" w:rsidRDefault="00426550" w:rsidP="00426550">
      <w:pPr>
        <w:rPr>
          <w:rFonts w:ascii="Perpetua" w:hAnsi="Perpetua"/>
          <w:b/>
        </w:rPr>
      </w:pPr>
      <w:r w:rsidRPr="007F38C3">
        <w:rPr>
          <w:rFonts w:ascii="Perpetua" w:hAnsi="Perpetua"/>
          <w:b/>
        </w:rPr>
        <w:t xml:space="preserve">2. </w:t>
      </w:r>
      <w:proofErr w:type="gramStart"/>
      <w:r w:rsidRPr="007F38C3">
        <w:rPr>
          <w:rFonts w:ascii="Perpetua" w:hAnsi="Perpetua"/>
          <w:b/>
        </w:rPr>
        <w:t>Dominant</w:t>
      </w:r>
      <w:proofErr w:type="gramEnd"/>
      <w:r w:rsidRPr="007F38C3">
        <w:rPr>
          <w:rFonts w:ascii="Perpetua" w:hAnsi="Perpetua"/>
          <w:b/>
        </w:rPr>
        <w:t xml:space="preserve"> Theories: Karl Marx &amp; Alexis </w:t>
      </w:r>
      <w:proofErr w:type="spellStart"/>
      <w:r w:rsidRPr="007F38C3">
        <w:rPr>
          <w:rFonts w:ascii="Perpetua" w:hAnsi="Perpetua"/>
          <w:b/>
        </w:rPr>
        <w:t>DeTocqueville</w:t>
      </w:r>
      <w:proofErr w:type="spellEnd"/>
    </w:p>
    <w:p w14:paraId="744599D6" w14:textId="77777777" w:rsidR="00426550" w:rsidRPr="00333F94" w:rsidRDefault="00426550" w:rsidP="00426550">
      <w:pPr>
        <w:rPr>
          <w:rFonts w:ascii="Perpetua" w:hAnsi="Perpetua"/>
        </w:rPr>
      </w:pPr>
    </w:p>
    <w:p w14:paraId="2D2BADEA" w14:textId="77777777" w:rsidR="00426550" w:rsidRPr="00333F94" w:rsidRDefault="00426550" w:rsidP="00426550">
      <w:pPr>
        <w:rPr>
          <w:rFonts w:ascii="Perpetua" w:hAnsi="Perpetua"/>
        </w:rPr>
      </w:pPr>
      <w:r w:rsidRPr="00333F94">
        <w:rPr>
          <w:rFonts w:ascii="Perpetua" w:hAnsi="Perpetua"/>
        </w:rPr>
        <w:lastRenderedPageBreak/>
        <w:t>READING:</w:t>
      </w:r>
    </w:p>
    <w:p w14:paraId="7FBBB78E" w14:textId="77777777" w:rsidR="00426550" w:rsidRPr="00333F94" w:rsidRDefault="00426550" w:rsidP="00426550">
      <w:pPr>
        <w:rPr>
          <w:rFonts w:ascii="Perpetua" w:hAnsi="Perpetua"/>
        </w:rPr>
      </w:pPr>
      <w:r w:rsidRPr="00333F94">
        <w:rPr>
          <w:rFonts w:ascii="Perpetua" w:hAnsi="Perpetua"/>
        </w:rPr>
        <w:t>Karl Marx, Theses on Feuerbach (http://www.marxists.org/archive/marx/works/1845/theses/theses.htm)</w:t>
      </w:r>
    </w:p>
    <w:p w14:paraId="5F7DC2B6" w14:textId="77777777" w:rsidR="00426550" w:rsidRPr="00333F94" w:rsidRDefault="00426550" w:rsidP="00426550">
      <w:pPr>
        <w:rPr>
          <w:rFonts w:ascii="Perpetua" w:hAnsi="Perpetua"/>
        </w:rPr>
      </w:pPr>
    </w:p>
    <w:p w14:paraId="76A3B155" w14:textId="77777777" w:rsidR="00426550" w:rsidRDefault="00426550" w:rsidP="00426550">
      <w:pPr>
        <w:rPr>
          <w:rFonts w:ascii="Perpetua" w:hAnsi="Perpetua"/>
        </w:rPr>
      </w:pPr>
      <w:r w:rsidRPr="00333F94">
        <w:rPr>
          <w:rFonts w:ascii="Perpetua" w:hAnsi="Perpetua"/>
        </w:rPr>
        <w:t>Alexis de Tocqueville. The Old Regime and the French Revolution. New York: Anchor Books (1955) - Translated by Stuart Gilbert or any edition</w:t>
      </w:r>
      <w:r w:rsidR="009F091A">
        <w:rPr>
          <w:rFonts w:ascii="Perpetua" w:hAnsi="Perpetua"/>
        </w:rPr>
        <w:t xml:space="preserve"> of Volume One Book 1, Book 3</w:t>
      </w:r>
      <w:r w:rsidRPr="00333F94">
        <w:rPr>
          <w:rFonts w:ascii="Perpetua" w:hAnsi="Perpetua"/>
        </w:rPr>
        <w:t>.</w:t>
      </w:r>
    </w:p>
    <w:p w14:paraId="00D6F555" w14:textId="77777777" w:rsidR="009F091A" w:rsidRPr="00333F94" w:rsidRDefault="009F091A" w:rsidP="00426550">
      <w:pPr>
        <w:rPr>
          <w:rFonts w:ascii="Perpetua" w:hAnsi="Perpetua"/>
        </w:rPr>
      </w:pPr>
    </w:p>
    <w:p w14:paraId="518E5D46" w14:textId="77777777" w:rsidR="00426550" w:rsidRPr="00333F94" w:rsidRDefault="00426550" w:rsidP="00426550">
      <w:pPr>
        <w:rPr>
          <w:rFonts w:ascii="Perpetua" w:hAnsi="Perpetua"/>
        </w:rPr>
      </w:pPr>
      <w:proofErr w:type="spellStart"/>
      <w:r w:rsidRPr="00333F94">
        <w:rPr>
          <w:rFonts w:ascii="Perpetua" w:hAnsi="Perpetua"/>
        </w:rPr>
        <w:t>Aglaia</w:t>
      </w:r>
      <w:proofErr w:type="spellEnd"/>
      <w:r w:rsidRPr="00333F94">
        <w:rPr>
          <w:rFonts w:ascii="Perpetua" w:hAnsi="Perpetua"/>
        </w:rPr>
        <w:t xml:space="preserve"> </w:t>
      </w:r>
      <w:proofErr w:type="spellStart"/>
      <w:r w:rsidRPr="00333F94">
        <w:rPr>
          <w:rFonts w:ascii="Perpetua" w:hAnsi="Perpetua"/>
        </w:rPr>
        <w:t>Kiarina</w:t>
      </w:r>
      <w:proofErr w:type="spellEnd"/>
      <w:r w:rsidRPr="00333F94">
        <w:rPr>
          <w:rFonts w:ascii="Perpetua" w:hAnsi="Perpetua"/>
        </w:rPr>
        <w:t xml:space="preserve"> </w:t>
      </w:r>
      <w:proofErr w:type="spellStart"/>
      <w:r w:rsidRPr="00333F94">
        <w:rPr>
          <w:rFonts w:ascii="Perpetua" w:hAnsi="Perpetua"/>
        </w:rPr>
        <w:t>Kordela</w:t>
      </w:r>
      <w:proofErr w:type="spellEnd"/>
      <w:r w:rsidRPr="00333F94">
        <w:rPr>
          <w:rFonts w:ascii="Perpetua" w:hAnsi="Perpetua"/>
        </w:rPr>
        <w:t xml:space="preserve">, “Marx's Update of Cultural Theory,” </w:t>
      </w:r>
      <w:hyperlink r:id="rId6" w:history="1">
        <w:r w:rsidRPr="00333F94">
          <w:rPr>
            <w:rFonts w:ascii="Perpetua" w:hAnsi="Perpetua"/>
          </w:rPr>
          <w:t>Cultural Critique, 65 (2007</w:t>
        </w:r>
      </w:hyperlink>
      <w:r w:rsidRPr="00333F94">
        <w:rPr>
          <w:rFonts w:ascii="Perpetua" w:hAnsi="Perpetua"/>
        </w:rPr>
        <w:t>): 43-66.</w:t>
      </w:r>
    </w:p>
    <w:p w14:paraId="5D9D2464" w14:textId="77777777" w:rsidR="00426550" w:rsidRPr="00333F94" w:rsidRDefault="00426550" w:rsidP="00426550">
      <w:pPr>
        <w:rPr>
          <w:rFonts w:ascii="Perpetua" w:hAnsi="Perpetua"/>
        </w:rPr>
      </w:pPr>
    </w:p>
    <w:p w14:paraId="7089ED16" w14:textId="77777777" w:rsidR="00426550" w:rsidRPr="00333F94" w:rsidRDefault="00426550" w:rsidP="00426550">
      <w:pPr>
        <w:rPr>
          <w:rFonts w:ascii="Perpetua" w:hAnsi="Perpetua"/>
        </w:rPr>
      </w:pPr>
    </w:p>
    <w:p w14:paraId="7659603F" w14:textId="77777777" w:rsidR="00426550" w:rsidRPr="007F38C3" w:rsidRDefault="00426550" w:rsidP="00426550">
      <w:pPr>
        <w:rPr>
          <w:rFonts w:ascii="Perpetua" w:hAnsi="Perpetua"/>
          <w:b/>
        </w:rPr>
      </w:pPr>
      <w:r w:rsidRPr="007F38C3">
        <w:rPr>
          <w:rFonts w:ascii="Perpetua" w:hAnsi="Perpetua"/>
          <w:b/>
        </w:rPr>
        <w:t xml:space="preserve">3. Hegemony: Economies </w:t>
      </w:r>
      <w:r>
        <w:rPr>
          <w:rFonts w:ascii="Perpetua" w:hAnsi="Perpetua"/>
          <w:b/>
        </w:rPr>
        <w:t xml:space="preserve">of Violence </w:t>
      </w:r>
      <w:r w:rsidRPr="007F38C3">
        <w:rPr>
          <w:rFonts w:ascii="Perpetua" w:hAnsi="Perpetua"/>
          <w:b/>
        </w:rPr>
        <w:t xml:space="preserve">and Happy Slaves </w:t>
      </w:r>
    </w:p>
    <w:p w14:paraId="5DCE4972" w14:textId="77777777" w:rsidR="00426550" w:rsidRPr="007F38C3" w:rsidRDefault="00426550" w:rsidP="00426550">
      <w:pPr>
        <w:rPr>
          <w:rFonts w:ascii="Perpetua" w:hAnsi="Perpetua"/>
          <w:b/>
        </w:rPr>
      </w:pPr>
    </w:p>
    <w:p w14:paraId="4DE47E4B" w14:textId="77777777" w:rsidR="00426550" w:rsidRPr="00333F94" w:rsidRDefault="00426550" w:rsidP="00426550">
      <w:pPr>
        <w:rPr>
          <w:rFonts w:ascii="Perpetua" w:hAnsi="Perpetua"/>
        </w:rPr>
      </w:pPr>
      <w:proofErr w:type="gramStart"/>
      <w:r w:rsidRPr="00333F94">
        <w:rPr>
          <w:rFonts w:ascii="Perpetua" w:hAnsi="Perpetua"/>
        </w:rPr>
        <w:t xml:space="preserve">Machiavelli  </w:t>
      </w:r>
      <w:proofErr w:type="gramEnd"/>
      <w:r w:rsidRPr="00333F94">
        <w:rPr>
          <w:rFonts w:ascii="Perpetua" w:hAnsi="Perpetua"/>
        </w:rPr>
        <w:t xml:space="preserve">http://www.emachiavelli.com/history2copy.htm#THE PRINCE </w:t>
      </w:r>
    </w:p>
    <w:p w14:paraId="51CDE1F4" w14:textId="77777777" w:rsidR="00426550" w:rsidRDefault="00426550" w:rsidP="00426550">
      <w:pPr>
        <w:rPr>
          <w:rFonts w:ascii="Perpetua" w:hAnsi="Perpetua"/>
        </w:rPr>
      </w:pPr>
    </w:p>
    <w:p w14:paraId="62623E42" w14:textId="77777777" w:rsidR="00426550" w:rsidRPr="00333F94" w:rsidRDefault="00426550" w:rsidP="00426550">
      <w:pPr>
        <w:rPr>
          <w:rFonts w:ascii="Perpetua" w:hAnsi="Perpetua"/>
        </w:rPr>
      </w:pPr>
      <w:r w:rsidRPr="00333F94">
        <w:rPr>
          <w:rFonts w:ascii="Perpetua" w:hAnsi="Perpetua"/>
        </w:rPr>
        <w:t>G. W. F. Hegel, Hegel's Philosophy of Right, trans. T. M. Knox (New York: Oxford University Press, 1967), 15, 18, 20, 30, 32, 39, 48, 53, 68, 162, 221, 241, 261 (</w:t>
      </w:r>
      <w:proofErr w:type="spellStart"/>
      <w:r w:rsidRPr="00333F94">
        <w:rPr>
          <w:rFonts w:ascii="Perpetua" w:hAnsi="Perpetua"/>
        </w:rPr>
        <w:t>Werke</w:t>
      </w:r>
      <w:proofErr w:type="spellEnd"/>
      <w:r w:rsidRPr="00333F94">
        <w:rPr>
          <w:rFonts w:ascii="Perpetua" w:hAnsi="Perpetua"/>
        </w:rPr>
        <w:t xml:space="preserve">, 7:31, 39, 41, 72, 78, 99, 123-24, 142, 145, 183, 305, 409, 510); </w:t>
      </w:r>
    </w:p>
    <w:p w14:paraId="6DFB440A" w14:textId="77777777" w:rsidR="00426550" w:rsidRPr="00333F94" w:rsidRDefault="00426550" w:rsidP="00426550">
      <w:pPr>
        <w:rPr>
          <w:rFonts w:ascii="Perpetua" w:hAnsi="Perpetua"/>
        </w:rPr>
      </w:pPr>
    </w:p>
    <w:p w14:paraId="5B6E1A35" w14:textId="77777777" w:rsidR="00426550" w:rsidRPr="00333F94" w:rsidRDefault="00426550" w:rsidP="00426550">
      <w:pPr>
        <w:rPr>
          <w:rFonts w:ascii="Perpetua" w:hAnsi="Perpetua"/>
        </w:rPr>
      </w:pPr>
      <w:r w:rsidRPr="00333F94">
        <w:rPr>
          <w:rFonts w:ascii="Perpetua" w:hAnsi="Perpetua"/>
        </w:rPr>
        <w:t xml:space="preserve">G.W. F. Hegel, The Philosophy of History, trans. J. </w:t>
      </w:r>
      <w:proofErr w:type="spellStart"/>
      <w:r w:rsidRPr="00333F94">
        <w:rPr>
          <w:rFonts w:ascii="Perpetua" w:hAnsi="Perpetua"/>
        </w:rPr>
        <w:t>Sibree</w:t>
      </w:r>
      <w:proofErr w:type="spellEnd"/>
      <w:r w:rsidRPr="00333F94">
        <w:rPr>
          <w:rFonts w:ascii="Perpetua" w:hAnsi="Perpetua"/>
        </w:rPr>
        <w:t xml:space="preserve"> (New York: Dover Publications, 1956), 229-30, 254-55, 256, 262, 287, 300, 301, 309, 312, 315-16, 334, 339 (</w:t>
      </w:r>
      <w:proofErr w:type="spellStart"/>
      <w:r w:rsidRPr="00333F94">
        <w:rPr>
          <w:rFonts w:ascii="Perpetua" w:hAnsi="Perpetua"/>
        </w:rPr>
        <w:t>Werke</w:t>
      </w:r>
      <w:proofErr w:type="spellEnd"/>
      <w:r w:rsidRPr="00333F94">
        <w:rPr>
          <w:rFonts w:ascii="Perpetua" w:hAnsi="Perpetua"/>
        </w:rPr>
        <w:t>, 12:282-83, 311, 313, 320, 349, 364, 366, 375, 379, 382-83, 403-4, 410). (</w:t>
      </w:r>
      <w:proofErr w:type="spellStart"/>
      <w:proofErr w:type="gramStart"/>
      <w:r w:rsidRPr="00333F94">
        <w:rPr>
          <w:rFonts w:ascii="Perpetua" w:hAnsi="Perpetua"/>
        </w:rPr>
        <w:t>pp</w:t>
      </w:r>
      <w:proofErr w:type="spellEnd"/>
      <w:proofErr w:type="gramEnd"/>
      <w:r w:rsidRPr="00333F94">
        <w:rPr>
          <w:rFonts w:ascii="Perpetua" w:hAnsi="Perpetua"/>
        </w:rPr>
        <w:t xml:space="preserve"> references where Hegel analyzes forms of domination and work, distinguishing between classical slavery and medieval serfdom).</w:t>
      </w:r>
    </w:p>
    <w:p w14:paraId="29F056B8" w14:textId="77777777" w:rsidR="00426550" w:rsidRPr="00333F94" w:rsidRDefault="00426550" w:rsidP="00426550">
      <w:pPr>
        <w:rPr>
          <w:rFonts w:ascii="Perpetua" w:hAnsi="Perpetua"/>
        </w:rPr>
      </w:pPr>
    </w:p>
    <w:p w14:paraId="043BA72A" w14:textId="77777777" w:rsidR="00426550" w:rsidRPr="00333F94" w:rsidRDefault="00426550" w:rsidP="00426550">
      <w:pPr>
        <w:rPr>
          <w:rFonts w:ascii="Perpetua" w:hAnsi="Perpetua"/>
        </w:rPr>
      </w:pPr>
      <w:r w:rsidRPr="00333F94">
        <w:rPr>
          <w:rFonts w:ascii="Perpetua" w:hAnsi="Perpetua"/>
        </w:rPr>
        <w:t xml:space="preserve">Antonio, Gramsci, </w:t>
      </w:r>
      <w:r w:rsidRPr="003849C7">
        <w:rPr>
          <w:rFonts w:ascii="Perpetua" w:hAnsi="Perpetua"/>
          <w:i/>
        </w:rPr>
        <w:t>Selections from the Prison Notebooks</w:t>
      </w:r>
      <w:r>
        <w:rPr>
          <w:rFonts w:ascii="Perpetua" w:hAnsi="Perpetua"/>
          <w:i/>
        </w:rPr>
        <w:t>,</w:t>
      </w:r>
      <w:r w:rsidRPr="00333F94">
        <w:rPr>
          <w:rFonts w:ascii="Perpetua" w:hAnsi="Perpetua"/>
        </w:rPr>
        <w:t xml:space="preserve"> Edited and translated by</w:t>
      </w:r>
    </w:p>
    <w:p w14:paraId="7F88B352" w14:textId="77777777" w:rsidR="00426550" w:rsidRPr="00333F94" w:rsidRDefault="00426550" w:rsidP="00426550">
      <w:pPr>
        <w:rPr>
          <w:rFonts w:ascii="Perpetua" w:hAnsi="Perpetua"/>
        </w:rPr>
      </w:pPr>
      <w:proofErr w:type="spellStart"/>
      <w:r w:rsidRPr="00333F94">
        <w:rPr>
          <w:rFonts w:ascii="Perpetua" w:hAnsi="Perpetua"/>
        </w:rPr>
        <w:t>Quintin</w:t>
      </w:r>
      <w:proofErr w:type="spellEnd"/>
      <w:r w:rsidRPr="00333F94">
        <w:rPr>
          <w:rFonts w:ascii="Perpetua" w:hAnsi="Perpetua"/>
        </w:rPr>
        <w:t xml:space="preserve"> Hoare and Geoffrey </w:t>
      </w:r>
      <w:proofErr w:type="spellStart"/>
      <w:r w:rsidRPr="00333F94">
        <w:rPr>
          <w:rFonts w:ascii="Perpetua" w:hAnsi="Perpetua"/>
        </w:rPr>
        <w:t>Nowell</w:t>
      </w:r>
      <w:proofErr w:type="spellEnd"/>
      <w:r w:rsidRPr="00333F94">
        <w:rPr>
          <w:rFonts w:ascii="Perpetua" w:hAnsi="Perpetua"/>
        </w:rPr>
        <w:t xml:space="preserve"> Smith (New York: International, 1971).</w:t>
      </w:r>
    </w:p>
    <w:p w14:paraId="3A54526A" w14:textId="77777777" w:rsidR="00426550" w:rsidRPr="00333F94" w:rsidRDefault="00426550" w:rsidP="00426550">
      <w:pPr>
        <w:rPr>
          <w:rFonts w:ascii="Perpetua" w:hAnsi="Perpetua"/>
        </w:rPr>
      </w:pPr>
    </w:p>
    <w:p w14:paraId="4FEA8FA3" w14:textId="77777777" w:rsidR="00426550" w:rsidRPr="00333F94" w:rsidRDefault="00426550" w:rsidP="00426550">
      <w:pPr>
        <w:rPr>
          <w:rFonts w:ascii="Perpetua" w:hAnsi="Perpetua"/>
        </w:rPr>
      </w:pPr>
      <w:r w:rsidRPr="00333F94">
        <w:rPr>
          <w:rFonts w:ascii="Perpetua" w:hAnsi="Perpetua"/>
        </w:rPr>
        <w:t xml:space="preserve">Eugene Genovese, </w:t>
      </w:r>
      <w:r w:rsidRPr="003849C7">
        <w:rPr>
          <w:rFonts w:ascii="Perpetua" w:hAnsi="Perpetua"/>
          <w:i/>
        </w:rPr>
        <w:t>Roll, Jordan, Roll: The World the Slaves Made</w:t>
      </w:r>
      <w:r w:rsidRPr="00333F94">
        <w:rPr>
          <w:rFonts w:ascii="Perpetua" w:hAnsi="Perpetua"/>
        </w:rPr>
        <w:t xml:space="preserve"> (New York: Vintage, 1974)</w:t>
      </w:r>
      <w:r>
        <w:rPr>
          <w:rFonts w:ascii="Perpetua" w:hAnsi="Perpetua"/>
        </w:rPr>
        <w:t>, Introduction</w:t>
      </w:r>
      <w:r w:rsidRPr="00333F94">
        <w:rPr>
          <w:rFonts w:ascii="Perpetua" w:hAnsi="Perpetua"/>
        </w:rPr>
        <w:t xml:space="preserve">. </w:t>
      </w:r>
      <w:bookmarkStart w:id="0" w:name="_GoBack"/>
      <w:bookmarkEnd w:id="0"/>
    </w:p>
    <w:p w14:paraId="749545F7" w14:textId="77777777" w:rsidR="00426550" w:rsidRPr="00333F94" w:rsidRDefault="00426550" w:rsidP="00426550">
      <w:pPr>
        <w:rPr>
          <w:rFonts w:ascii="Perpetua" w:hAnsi="Perpetua"/>
        </w:rPr>
      </w:pPr>
    </w:p>
    <w:p w14:paraId="1DAA0833" w14:textId="77777777" w:rsidR="00426550" w:rsidRDefault="00426550" w:rsidP="00426550">
      <w:pPr>
        <w:rPr>
          <w:rFonts w:ascii="Perpetua" w:hAnsi="Perpetua"/>
        </w:rPr>
      </w:pPr>
    </w:p>
    <w:p w14:paraId="1F093C8F" w14:textId="77777777" w:rsidR="00426550" w:rsidRPr="00333F94" w:rsidRDefault="00426550" w:rsidP="00426550">
      <w:pPr>
        <w:rPr>
          <w:rFonts w:ascii="Perpetua" w:hAnsi="Perpetua"/>
        </w:rPr>
      </w:pPr>
    </w:p>
    <w:p w14:paraId="4064FDFC" w14:textId="77777777" w:rsidR="00426550" w:rsidRPr="007F38C3" w:rsidRDefault="00426550" w:rsidP="00426550">
      <w:pPr>
        <w:rPr>
          <w:rFonts w:ascii="Perpetua" w:hAnsi="Perpetua"/>
          <w:b/>
        </w:rPr>
      </w:pPr>
      <w:r w:rsidRPr="007F38C3">
        <w:rPr>
          <w:rFonts w:ascii="Perpetua" w:hAnsi="Perpetua"/>
          <w:b/>
        </w:rPr>
        <w:t>4. Foucault</w:t>
      </w:r>
      <w:r>
        <w:rPr>
          <w:rFonts w:ascii="Perpetua" w:hAnsi="Perpetua"/>
          <w:b/>
        </w:rPr>
        <w:t xml:space="preserve"> &amp; Freedom</w:t>
      </w:r>
    </w:p>
    <w:p w14:paraId="7D7083AF" w14:textId="77777777" w:rsidR="00426550" w:rsidRPr="00333F94" w:rsidRDefault="00426550" w:rsidP="00426550">
      <w:pPr>
        <w:rPr>
          <w:rFonts w:ascii="Perpetua" w:hAnsi="Perpetua"/>
        </w:rPr>
      </w:pPr>
    </w:p>
    <w:p w14:paraId="6078DA4A" w14:textId="77777777" w:rsidR="00426550" w:rsidRPr="00333F94" w:rsidRDefault="00426550" w:rsidP="00426550">
      <w:pPr>
        <w:rPr>
          <w:rFonts w:ascii="Perpetua" w:hAnsi="Perpetua"/>
        </w:rPr>
      </w:pPr>
      <w:r>
        <w:rPr>
          <w:rFonts w:ascii="Perpetua" w:hAnsi="Perpetua"/>
        </w:rPr>
        <w:t xml:space="preserve">Michel Foucault, </w:t>
      </w:r>
      <w:r w:rsidRPr="007F38C3">
        <w:rPr>
          <w:rFonts w:ascii="Perpetua" w:hAnsi="Perpetua"/>
          <w:i/>
        </w:rPr>
        <w:t>Discipline and Punish: The Birth of the Prison</w:t>
      </w:r>
      <w:r w:rsidRPr="00333F94">
        <w:rPr>
          <w:rFonts w:ascii="Perpetua" w:hAnsi="Perpetua"/>
        </w:rPr>
        <w:t xml:space="preserve"> Trans. Alan</w:t>
      </w:r>
    </w:p>
    <w:p w14:paraId="175B43B1" w14:textId="77777777" w:rsidR="00426550" w:rsidRDefault="00426550" w:rsidP="00426550">
      <w:pPr>
        <w:rPr>
          <w:rFonts w:ascii="Perpetua" w:hAnsi="Perpetua"/>
        </w:rPr>
      </w:pPr>
      <w:r w:rsidRPr="00333F94">
        <w:rPr>
          <w:rFonts w:ascii="Perpetua" w:hAnsi="Perpetua"/>
        </w:rPr>
        <w:t>Sheridan (New York: Vintage Books, 1977)</w:t>
      </w:r>
    </w:p>
    <w:p w14:paraId="2340ABFA" w14:textId="77777777" w:rsidR="00426550" w:rsidRPr="00333F94" w:rsidRDefault="00426550" w:rsidP="00426550">
      <w:pPr>
        <w:rPr>
          <w:rFonts w:ascii="Perpetua" w:hAnsi="Perpetua"/>
        </w:rPr>
      </w:pPr>
    </w:p>
    <w:p w14:paraId="03126506" w14:textId="77777777" w:rsidR="00426550" w:rsidRPr="00333F94" w:rsidRDefault="00426550" w:rsidP="00426550">
      <w:pPr>
        <w:rPr>
          <w:rFonts w:ascii="Perpetua" w:hAnsi="Perpetua"/>
        </w:rPr>
      </w:pPr>
      <w:r>
        <w:rPr>
          <w:rFonts w:ascii="Perpetua" w:hAnsi="Perpetua"/>
        </w:rPr>
        <w:t>Michel Foucault, “The Ethics of Care for the Self as a Practice of Freedom,”</w:t>
      </w:r>
      <w:r w:rsidRPr="00333F94">
        <w:rPr>
          <w:rFonts w:ascii="Perpetua" w:hAnsi="Perpetua"/>
        </w:rPr>
        <w:t xml:space="preserve"> The Final</w:t>
      </w:r>
    </w:p>
    <w:p w14:paraId="73BA4A6E" w14:textId="77777777" w:rsidR="00426550" w:rsidRPr="00333F94" w:rsidRDefault="00426550" w:rsidP="00426550">
      <w:pPr>
        <w:rPr>
          <w:rFonts w:ascii="Perpetua" w:hAnsi="Perpetua"/>
        </w:rPr>
      </w:pPr>
      <w:r w:rsidRPr="00333F94">
        <w:rPr>
          <w:rFonts w:ascii="Perpetua" w:hAnsi="Perpetua"/>
        </w:rPr>
        <w:t>Foucault. Eds. Jam</w:t>
      </w:r>
      <w:r>
        <w:rPr>
          <w:rFonts w:ascii="Perpetua" w:hAnsi="Perpetua"/>
        </w:rPr>
        <w:t xml:space="preserve">es </w:t>
      </w:r>
      <w:proofErr w:type="spellStart"/>
      <w:r>
        <w:rPr>
          <w:rFonts w:ascii="Perpetua" w:hAnsi="Perpetua"/>
        </w:rPr>
        <w:t>Bernauer</w:t>
      </w:r>
      <w:proofErr w:type="spellEnd"/>
      <w:r>
        <w:rPr>
          <w:rFonts w:ascii="Perpetua" w:hAnsi="Perpetua"/>
        </w:rPr>
        <w:t xml:space="preserve"> and David Rasmussen</w:t>
      </w:r>
      <w:r w:rsidRPr="00333F94">
        <w:rPr>
          <w:rFonts w:ascii="Perpetua" w:hAnsi="Perpetua"/>
        </w:rPr>
        <w:t xml:space="preserve"> </w:t>
      </w:r>
      <w:r>
        <w:rPr>
          <w:rFonts w:ascii="Perpetua" w:hAnsi="Perpetua"/>
        </w:rPr>
        <w:t>(</w:t>
      </w:r>
      <w:r w:rsidRPr="00333F94">
        <w:rPr>
          <w:rFonts w:ascii="Perpetua" w:hAnsi="Perpetua"/>
        </w:rPr>
        <w:t>Cambridge: The MIT</w:t>
      </w:r>
    </w:p>
    <w:p w14:paraId="4CC64118" w14:textId="77777777" w:rsidR="00426550" w:rsidRPr="00333F94" w:rsidRDefault="00426550" w:rsidP="00426550">
      <w:pPr>
        <w:rPr>
          <w:rFonts w:ascii="Perpetua" w:hAnsi="Perpetua"/>
        </w:rPr>
      </w:pPr>
      <w:r w:rsidRPr="00333F94">
        <w:rPr>
          <w:rFonts w:ascii="Perpetua" w:hAnsi="Perpetua"/>
        </w:rPr>
        <w:t>Press, 1988</w:t>
      </w:r>
      <w:r>
        <w:rPr>
          <w:rFonts w:ascii="Perpetua" w:hAnsi="Perpetua"/>
        </w:rPr>
        <w:t>), 1-20</w:t>
      </w:r>
    </w:p>
    <w:p w14:paraId="6CBC0C1C" w14:textId="77777777" w:rsidR="00426550" w:rsidRDefault="00426550" w:rsidP="00426550">
      <w:pPr>
        <w:rPr>
          <w:rFonts w:ascii="Perpetua" w:hAnsi="Perpetua"/>
        </w:rPr>
      </w:pPr>
    </w:p>
    <w:p w14:paraId="05297893" w14:textId="77777777" w:rsidR="00426550" w:rsidRPr="00684E93" w:rsidRDefault="00426550" w:rsidP="00426550">
      <w:pPr>
        <w:rPr>
          <w:rFonts w:ascii="Perpetua" w:hAnsi="Perpetua"/>
          <w:b/>
        </w:rPr>
      </w:pPr>
      <w:r w:rsidRPr="00684E93">
        <w:rPr>
          <w:rFonts w:ascii="Perpetua" w:hAnsi="Perpetua"/>
          <w:b/>
        </w:rPr>
        <w:t>Part II: POWER</w:t>
      </w:r>
    </w:p>
    <w:p w14:paraId="2303502F" w14:textId="77777777" w:rsidR="00426550" w:rsidRPr="00333F94" w:rsidRDefault="00426550" w:rsidP="00426550">
      <w:pPr>
        <w:rPr>
          <w:rFonts w:ascii="Perpetua" w:hAnsi="Perpetua"/>
        </w:rPr>
      </w:pPr>
    </w:p>
    <w:p w14:paraId="5127D811" w14:textId="77777777" w:rsidR="00426550" w:rsidRPr="00F43975" w:rsidRDefault="00426550" w:rsidP="00426550">
      <w:pPr>
        <w:rPr>
          <w:rFonts w:ascii="Perpetua" w:hAnsi="Perpetua"/>
          <w:b/>
        </w:rPr>
      </w:pPr>
      <w:r w:rsidRPr="00F43975">
        <w:rPr>
          <w:rFonts w:ascii="Perpetua" w:hAnsi="Perpetua"/>
          <w:b/>
        </w:rPr>
        <w:t xml:space="preserve">5. </w:t>
      </w:r>
      <w:proofErr w:type="spellStart"/>
      <w:r w:rsidRPr="00F43975">
        <w:rPr>
          <w:rFonts w:ascii="Perpetua" w:hAnsi="Perpetua"/>
          <w:b/>
        </w:rPr>
        <w:t>Spinozian</w:t>
      </w:r>
      <w:proofErr w:type="spellEnd"/>
      <w:r w:rsidRPr="00F43975">
        <w:rPr>
          <w:rFonts w:ascii="Perpetua" w:hAnsi="Perpetua"/>
          <w:b/>
        </w:rPr>
        <w:t xml:space="preserve"> &amp; </w:t>
      </w:r>
      <w:proofErr w:type="spellStart"/>
      <w:r w:rsidRPr="00F43975">
        <w:rPr>
          <w:rFonts w:ascii="Perpetua" w:hAnsi="Perpetua"/>
          <w:b/>
        </w:rPr>
        <w:t>Arendtian</w:t>
      </w:r>
      <w:proofErr w:type="spellEnd"/>
      <w:r w:rsidRPr="00F43975">
        <w:rPr>
          <w:rFonts w:ascii="Perpetua" w:hAnsi="Perpetua"/>
          <w:b/>
        </w:rPr>
        <w:t xml:space="preserve"> Ethics &amp; Power</w:t>
      </w:r>
    </w:p>
    <w:p w14:paraId="0098D879" w14:textId="77777777" w:rsidR="00426550" w:rsidRPr="00F43975" w:rsidRDefault="00426550" w:rsidP="00426550">
      <w:pPr>
        <w:rPr>
          <w:rFonts w:ascii="Perpetua" w:hAnsi="Perpetua"/>
          <w:b/>
        </w:rPr>
      </w:pPr>
    </w:p>
    <w:p w14:paraId="02B55AB3" w14:textId="77777777" w:rsidR="00426550" w:rsidRPr="00684E93" w:rsidRDefault="00426550" w:rsidP="00426550">
      <w:pPr>
        <w:rPr>
          <w:rFonts w:ascii="Perpetua" w:hAnsi="Perpetua"/>
        </w:rPr>
      </w:pPr>
      <w:r w:rsidRPr="00333F94">
        <w:rPr>
          <w:rFonts w:ascii="Perpetua" w:hAnsi="Perpetua"/>
        </w:rPr>
        <w:t xml:space="preserve">Hannah Arendt, </w:t>
      </w:r>
      <w:r w:rsidRPr="003849C7">
        <w:rPr>
          <w:rFonts w:ascii="Perpetua" w:hAnsi="Perpetua"/>
          <w:i/>
        </w:rPr>
        <w:t>The Human Condition</w:t>
      </w:r>
      <w:r>
        <w:rPr>
          <w:rFonts w:ascii="Perpetua" w:hAnsi="Perpetua"/>
        </w:rPr>
        <w:t xml:space="preserve"> any edition</w:t>
      </w:r>
    </w:p>
    <w:p w14:paraId="0265361C" w14:textId="77777777" w:rsidR="00426550" w:rsidRPr="003849C7" w:rsidRDefault="00426550" w:rsidP="00426550">
      <w:pPr>
        <w:rPr>
          <w:rFonts w:ascii="Perpetua" w:hAnsi="Perpetua"/>
          <w:i/>
        </w:rPr>
      </w:pPr>
    </w:p>
    <w:p w14:paraId="7FD98E2B" w14:textId="77777777" w:rsidR="00426550" w:rsidRPr="00333F94" w:rsidRDefault="00426550" w:rsidP="00426550">
      <w:pPr>
        <w:rPr>
          <w:rFonts w:ascii="Perpetua" w:hAnsi="Perpetua"/>
        </w:rPr>
      </w:pPr>
      <w:r>
        <w:rPr>
          <w:rFonts w:ascii="Perpetua" w:hAnsi="Perpetua"/>
        </w:rPr>
        <w:t>Spinoza, Baruch,</w:t>
      </w:r>
      <w:r w:rsidRPr="00333F94">
        <w:rPr>
          <w:rFonts w:ascii="Perpetua" w:hAnsi="Perpetua"/>
        </w:rPr>
        <w:t xml:space="preserve"> </w:t>
      </w:r>
      <w:r w:rsidRPr="003849C7">
        <w:rPr>
          <w:rFonts w:ascii="Perpetua" w:hAnsi="Perpetua"/>
          <w:i/>
        </w:rPr>
        <w:t>Ethics. Complete Works</w:t>
      </w:r>
      <w:r w:rsidRPr="00333F94">
        <w:rPr>
          <w:rFonts w:ascii="Perpetua" w:hAnsi="Perpetua"/>
        </w:rPr>
        <w:t xml:space="preserve"> Trans. Samuel Shirley. Ed. Michael L.</w:t>
      </w:r>
    </w:p>
    <w:p w14:paraId="58300FD0" w14:textId="77777777" w:rsidR="00426550" w:rsidRPr="00333F94" w:rsidRDefault="00426550" w:rsidP="00426550">
      <w:pPr>
        <w:rPr>
          <w:rFonts w:ascii="Perpetua" w:hAnsi="Perpetua"/>
        </w:rPr>
      </w:pPr>
      <w:r w:rsidRPr="00333F94">
        <w:rPr>
          <w:rFonts w:ascii="Perpetua" w:hAnsi="Perpetua"/>
        </w:rPr>
        <w:t xml:space="preserve">Morgan. </w:t>
      </w:r>
      <w:r>
        <w:rPr>
          <w:rFonts w:ascii="Perpetua" w:hAnsi="Perpetua"/>
        </w:rPr>
        <w:t>(</w:t>
      </w:r>
      <w:r w:rsidRPr="00333F94">
        <w:rPr>
          <w:rFonts w:ascii="Perpetua" w:hAnsi="Perpetua"/>
        </w:rPr>
        <w:t xml:space="preserve">Indianapolis: Hackett Pub. </w:t>
      </w:r>
      <w:proofErr w:type="gramStart"/>
      <w:r w:rsidRPr="00333F94">
        <w:rPr>
          <w:rFonts w:ascii="Perpetua" w:hAnsi="Perpetua"/>
        </w:rPr>
        <w:t>Co., 2002</w:t>
      </w:r>
      <w:r>
        <w:rPr>
          <w:rFonts w:ascii="Perpetua" w:hAnsi="Perpetua"/>
        </w:rPr>
        <w:t>),</w:t>
      </w:r>
      <w:r w:rsidRPr="00333F94">
        <w:rPr>
          <w:rFonts w:ascii="Perpetua" w:hAnsi="Perpetua"/>
        </w:rPr>
        <w:t xml:space="preserve"> 213-382.</w:t>
      </w:r>
      <w:proofErr w:type="gramEnd"/>
    </w:p>
    <w:p w14:paraId="46DB799A" w14:textId="77777777" w:rsidR="00426550" w:rsidRDefault="00426550" w:rsidP="00426550">
      <w:pPr>
        <w:rPr>
          <w:rFonts w:ascii="Perpetua" w:hAnsi="Perpetua"/>
        </w:rPr>
      </w:pPr>
    </w:p>
    <w:p w14:paraId="6CD4D705" w14:textId="77777777" w:rsidR="00426550" w:rsidRPr="00F43975" w:rsidRDefault="00426550" w:rsidP="00426550">
      <w:pPr>
        <w:rPr>
          <w:rFonts w:ascii="Perpetua" w:hAnsi="Perpetua"/>
        </w:rPr>
      </w:pPr>
      <w:r>
        <w:rPr>
          <w:rFonts w:ascii="Perpetua" w:hAnsi="Perpetua"/>
        </w:rPr>
        <w:t xml:space="preserve">Moira </w:t>
      </w:r>
      <w:proofErr w:type="spellStart"/>
      <w:r>
        <w:rPr>
          <w:rFonts w:ascii="Perpetua" w:hAnsi="Perpetua"/>
        </w:rPr>
        <w:t>Gatens</w:t>
      </w:r>
      <w:proofErr w:type="spellEnd"/>
      <w:r>
        <w:rPr>
          <w:rFonts w:ascii="Perpetua" w:hAnsi="Perpetua"/>
        </w:rPr>
        <w:t xml:space="preserve"> and Genevieve Lloyd, </w:t>
      </w:r>
      <w:r>
        <w:rPr>
          <w:rFonts w:ascii="Perpetua" w:hAnsi="Perpetua"/>
          <w:i/>
        </w:rPr>
        <w:t>Collective Imaginings: Spinoza, Past and Present</w:t>
      </w:r>
      <w:r>
        <w:rPr>
          <w:rFonts w:ascii="Perpetua" w:hAnsi="Perpetua"/>
        </w:rPr>
        <w:t xml:space="preserve"> (New York: </w:t>
      </w:r>
      <w:proofErr w:type="spellStart"/>
      <w:r>
        <w:rPr>
          <w:rFonts w:ascii="Perpetua" w:hAnsi="Perpetua"/>
        </w:rPr>
        <w:t>Routledge</w:t>
      </w:r>
      <w:proofErr w:type="spellEnd"/>
      <w:r>
        <w:rPr>
          <w:rFonts w:ascii="Perpetua" w:hAnsi="Perpetua"/>
        </w:rPr>
        <w:t xml:space="preserve"> 1999)</w:t>
      </w:r>
    </w:p>
    <w:p w14:paraId="3C49BEFF" w14:textId="77777777" w:rsidR="00426550" w:rsidRDefault="00426550" w:rsidP="00426550">
      <w:pPr>
        <w:rPr>
          <w:rFonts w:ascii="Arial" w:hAnsi="Arial" w:cs="Arial"/>
          <w:b/>
          <w:bCs/>
          <w:i/>
          <w:iCs/>
          <w:sz w:val="26"/>
          <w:szCs w:val="26"/>
        </w:rPr>
      </w:pPr>
    </w:p>
    <w:p w14:paraId="743110EE" w14:textId="77777777" w:rsidR="00426550" w:rsidRPr="00333F94" w:rsidRDefault="00426550" w:rsidP="00426550">
      <w:pPr>
        <w:rPr>
          <w:rFonts w:ascii="Perpetua" w:hAnsi="Perpetua"/>
        </w:rPr>
      </w:pPr>
      <w:r w:rsidRPr="00333F94">
        <w:rPr>
          <w:rFonts w:ascii="Perpetua" w:hAnsi="Perpetua"/>
        </w:rPr>
        <w:t xml:space="preserve">Katherine Adams, “At the Table with Arendt: Toward a Self-Interested Practice of Coalition Discourse,” 17 </w:t>
      </w:r>
      <w:proofErr w:type="spellStart"/>
      <w:r w:rsidRPr="00CE29A4">
        <w:rPr>
          <w:rFonts w:ascii="Perpetua" w:hAnsi="Perpetua"/>
          <w:i/>
        </w:rPr>
        <w:t>Hypatia</w:t>
      </w:r>
      <w:proofErr w:type="spellEnd"/>
      <w:r>
        <w:rPr>
          <w:rFonts w:ascii="Perpetua" w:hAnsi="Perpetua"/>
        </w:rPr>
        <w:t xml:space="preserve">  (2002), 2</w:t>
      </w:r>
    </w:p>
    <w:p w14:paraId="19636191" w14:textId="77777777" w:rsidR="00426550" w:rsidRPr="00333F94" w:rsidRDefault="00426550" w:rsidP="00426550">
      <w:pPr>
        <w:rPr>
          <w:rFonts w:ascii="Perpetua" w:hAnsi="Perpetua"/>
        </w:rPr>
      </w:pPr>
    </w:p>
    <w:p w14:paraId="14A2A8C2" w14:textId="77777777" w:rsidR="00426550" w:rsidRDefault="00426550" w:rsidP="00426550">
      <w:pPr>
        <w:rPr>
          <w:rFonts w:ascii="Arial" w:hAnsi="Arial" w:cs="Arial"/>
          <w:b/>
          <w:bCs/>
          <w:i/>
          <w:iCs/>
          <w:sz w:val="26"/>
          <w:szCs w:val="26"/>
        </w:rPr>
      </w:pPr>
    </w:p>
    <w:p w14:paraId="3F30CCFB" w14:textId="77777777" w:rsidR="00426550" w:rsidRPr="00333F94" w:rsidRDefault="00426550" w:rsidP="00426550">
      <w:pPr>
        <w:rPr>
          <w:rFonts w:ascii="Perpetua" w:hAnsi="Perpetua"/>
        </w:rPr>
      </w:pPr>
    </w:p>
    <w:p w14:paraId="4E347CFE" w14:textId="77777777" w:rsidR="00426550" w:rsidRPr="00F43975" w:rsidRDefault="00426550" w:rsidP="00426550">
      <w:pPr>
        <w:rPr>
          <w:rFonts w:ascii="Perpetua" w:hAnsi="Perpetua"/>
          <w:b/>
        </w:rPr>
      </w:pPr>
      <w:r w:rsidRPr="00F43975">
        <w:rPr>
          <w:rFonts w:ascii="Perpetua" w:hAnsi="Perpetua"/>
          <w:b/>
        </w:rPr>
        <w:t xml:space="preserve">6. </w:t>
      </w:r>
      <w:proofErr w:type="spellStart"/>
      <w:r w:rsidRPr="00F43975">
        <w:rPr>
          <w:rFonts w:ascii="Perpetua" w:hAnsi="Perpetua"/>
          <w:b/>
        </w:rPr>
        <w:t>Deleuze</w:t>
      </w:r>
      <w:proofErr w:type="spellEnd"/>
      <w:r w:rsidRPr="00F43975">
        <w:rPr>
          <w:rFonts w:ascii="Perpetua" w:hAnsi="Perpetua"/>
          <w:b/>
        </w:rPr>
        <w:t xml:space="preserve"> &amp; </w:t>
      </w:r>
      <w:proofErr w:type="spellStart"/>
      <w:r w:rsidRPr="00F43975">
        <w:rPr>
          <w:rFonts w:ascii="Perpetua" w:hAnsi="Perpetua"/>
          <w:b/>
        </w:rPr>
        <w:t>Guttarri</w:t>
      </w:r>
      <w:proofErr w:type="spellEnd"/>
    </w:p>
    <w:p w14:paraId="4EAC04DF" w14:textId="77777777" w:rsidR="00426550" w:rsidRDefault="00426550" w:rsidP="00426550">
      <w:pPr>
        <w:rPr>
          <w:rFonts w:ascii="Perpetua" w:hAnsi="Perpetua"/>
        </w:rPr>
      </w:pPr>
    </w:p>
    <w:p w14:paraId="3843CEBB" w14:textId="77777777" w:rsidR="00426550" w:rsidRPr="00333F94" w:rsidRDefault="00426550" w:rsidP="00426550">
      <w:pPr>
        <w:rPr>
          <w:rFonts w:ascii="Perpetua" w:hAnsi="Perpetua"/>
        </w:rPr>
      </w:pPr>
      <w:proofErr w:type="spellStart"/>
      <w:r w:rsidRPr="00333F94">
        <w:rPr>
          <w:rFonts w:ascii="Perpetua" w:hAnsi="Perpetua"/>
        </w:rPr>
        <w:t>Del</w:t>
      </w:r>
      <w:r>
        <w:rPr>
          <w:rFonts w:ascii="Perpetua" w:hAnsi="Perpetua"/>
        </w:rPr>
        <w:t>euze</w:t>
      </w:r>
      <w:proofErr w:type="spellEnd"/>
      <w:r>
        <w:rPr>
          <w:rFonts w:ascii="Perpetua" w:hAnsi="Perpetua"/>
        </w:rPr>
        <w:t>, Gilles,</w:t>
      </w:r>
      <w:r w:rsidRPr="00333F94">
        <w:rPr>
          <w:rFonts w:ascii="Perpetua" w:hAnsi="Perpetua"/>
        </w:rPr>
        <w:t xml:space="preserve"> </w:t>
      </w:r>
      <w:r w:rsidRPr="003849C7">
        <w:rPr>
          <w:rFonts w:ascii="Perpetua" w:hAnsi="Perpetua"/>
          <w:i/>
        </w:rPr>
        <w:t>Expressionism in Philosophy: Spinoza</w:t>
      </w:r>
      <w:r w:rsidRPr="00333F94">
        <w:rPr>
          <w:rFonts w:ascii="Perpetua" w:hAnsi="Perpetua"/>
        </w:rPr>
        <w:t xml:space="preserve"> Trans. Martin </w:t>
      </w:r>
      <w:proofErr w:type="spellStart"/>
      <w:r w:rsidRPr="00333F94">
        <w:rPr>
          <w:rFonts w:ascii="Perpetua" w:hAnsi="Perpetua"/>
        </w:rPr>
        <w:t>Joughin</w:t>
      </w:r>
      <w:proofErr w:type="spellEnd"/>
      <w:r w:rsidRPr="00333F94">
        <w:rPr>
          <w:rFonts w:ascii="Perpetua" w:hAnsi="Perpetua"/>
        </w:rPr>
        <w:t>.</w:t>
      </w:r>
    </w:p>
    <w:p w14:paraId="1C5EAF1B" w14:textId="77777777" w:rsidR="00426550" w:rsidRPr="00333F94" w:rsidRDefault="00426550" w:rsidP="00426550">
      <w:pPr>
        <w:rPr>
          <w:rFonts w:ascii="Perpetua" w:hAnsi="Perpetua"/>
        </w:rPr>
      </w:pPr>
      <w:proofErr w:type="gramStart"/>
      <w:r>
        <w:rPr>
          <w:rFonts w:ascii="Perpetua" w:hAnsi="Perpetua"/>
        </w:rPr>
        <w:t>(New York: Zone Books, 1992).</w:t>
      </w:r>
      <w:proofErr w:type="gramEnd"/>
    </w:p>
    <w:p w14:paraId="77706A1C" w14:textId="77777777" w:rsidR="00426550" w:rsidRPr="003849C7" w:rsidRDefault="00426550" w:rsidP="00426550">
      <w:pPr>
        <w:rPr>
          <w:rFonts w:ascii="Perpetua" w:hAnsi="Perpetua"/>
          <w:i/>
        </w:rPr>
      </w:pPr>
      <w:r>
        <w:rPr>
          <w:rFonts w:ascii="Perpetua" w:hAnsi="Perpetua"/>
        </w:rPr>
        <w:t xml:space="preserve">Antonio </w:t>
      </w:r>
      <w:proofErr w:type="spellStart"/>
      <w:r>
        <w:rPr>
          <w:rFonts w:ascii="Perpetua" w:hAnsi="Perpetua"/>
        </w:rPr>
        <w:t>Negri</w:t>
      </w:r>
      <w:proofErr w:type="spellEnd"/>
      <w:r>
        <w:rPr>
          <w:rFonts w:ascii="Perpetua" w:hAnsi="Perpetua"/>
        </w:rPr>
        <w:t xml:space="preserve">, </w:t>
      </w:r>
      <w:r w:rsidRPr="003849C7">
        <w:rPr>
          <w:rFonts w:ascii="Perpetua" w:hAnsi="Perpetua"/>
          <w:i/>
        </w:rPr>
        <w:t>The Savage Anomaly: The Power of Spinoza’s Metaphysics and</w:t>
      </w:r>
    </w:p>
    <w:p w14:paraId="2EA3A311" w14:textId="77777777" w:rsidR="00426550" w:rsidRDefault="00426550" w:rsidP="00426550">
      <w:pPr>
        <w:rPr>
          <w:rFonts w:ascii="Perpetua" w:hAnsi="Perpetua"/>
        </w:rPr>
      </w:pPr>
      <w:r w:rsidRPr="003849C7">
        <w:rPr>
          <w:rFonts w:ascii="Perpetua" w:hAnsi="Perpetua"/>
          <w:i/>
        </w:rPr>
        <w:t>Politics</w:t>
      </w:r>
      <w:r w:rsidRPr="00333F94">
        <w:rPr>
          <w:rFonts w:ascii="Perpetua" w:hAnsi="Perpetua"/>
        </w:rPr>
        <w:t xml:space="preserve"> Trans. Michael </w:t>
      </w:r>
      <w:proofErr w:type="spellStart"/>
      <w:r w:rsidRPr="00333F94">
        <w:rPr>
          <w:rFonts w:ascii="Perpetua" w:hAnsi="Perpetua"/>
        </w:rPr>
        <w:t>Hardt</w:t>
      </w:r>
      <w:proofErr w:type="spellEnd"/>
      <w:r>
        <w:rPr>
          <w:rFonts w:ascii="Perpetua" w:hAnsi="Perpetua"/>
        </w:rPr>
        <w:t xml:space="preserve"> (</w:t>
      </w:r>
      <w:r w:rsidRPr="00333F94">
        <w:rPr>
          <w:rFonts w:ascii="Perpetua" w:hAnsi="Perpetua"/>
        </w:rPr>
        <w:t>Minneapolis: U of Minnesota P</w:t>
      </w:r>
      <w:r>
        <w:rPr>
          <w:rFonts w:ascii="Perpetua" w:hAnsi="Perpetua"/>
        </w:rPr>
        <w:t>ress</w:t>
      </w:r>
      <w:r w:rsidRPr="00333F94">
        <w:rPr>
          <w:rFonts w:ascii="Perpetua" w:hAnsi="Perpetua"/>
        </w:rPr>
        <w:t>, 1991</w:t>
      </w:r>
      <w:r>
        <w:rPr>
          <w:rFonts w:ascii="Perpetua" w:hAnsi="Perpetua"/>
        </w:rPr>
        <w:t>)</w:t>
      </w:r>
      <w:r w:rsidRPr="00333F94">
        <w:rPr>
          <w:rFonts w:ascii="Perpetua" w:hAnsi="Perpetua"/>
        </w:rPr>
        <w:t>.</w:t>
      </w:r>
    </w:p>
    <w:p w14:paraId="56B3966C" w14:textId="77777777" w:rsidR="00426550" w:rsidRPr="00333F94" w:rsidRDefault="00426550" w:rsidP="00426550">
      <w:pPr>
        <w:rPr>
          <w:rFonts w:ascii="Perpetua" w:hAnsi="Perpetua"/>
        </w:rPr>
      </w:pPr>
      <w:proofErr w:type="spellStart"/>
      <w:r>
        <w:rPr>
          <w:rFonts w:ascii="Perpetua" w:hAnsi="Perpetua"/>
        </w:rPr>
        <w:t>Hardt</w:t>
      </w:r>
      <w:proofErr w:type="spellEnd"/>
      <w:r>
        <w:rPr>
          <w:rFonts w:ascii="Perpetua" w:hAnsi="Perpetua"/>
        </w:rPr>
        <w:t>, Michael,</w:t>
      </w:r>
      <w:r w:rsidRPr="00333F94">
        <w:rPr>
          <w:rFonts w:ascii="Perpetua" w:hAnsi="Perpetua"/>
        </w:rPr>
        <w:t xml:space="preserve"> </w:t>
      </w:r>
      <w:r w:rsidRPr="003849C7">
        <w:rPr>
          <w:rFonts w:ascii="Perpetua" w:hAnsi="Perpetua"/>
          <w:i/>
        </w:rPr>
        <w:t xml:space="preserve">Gilles </w:t>
      </w:r>
      <w:proofErr w:type="spellStart"/>
      <w:r w:rsidRPr="003849C7">
        <w:rPr>
          <w:rFonts w:ascii="Perpetua" w:hAnsi="Perpetua"/>
          <w:i/>
        </w:rPr>
        <w:t>Deleuze</w:t>
      </w:r>
      <w:proofErr w:type="spellEnd"/>
      <w:r w:rsidRPr="003849C7">
        <w:rPr>
          <w:rFonts w:ascii="Perpetua" w:hAnsi="Perpetua"/>
          <w:i/>
        </w:rPr>
        <w:t>: An Apprenticeship in Philosophy</w:t>
      </w:r>
      <w:r w:rsidRPr="00333F94">
        <w:rPr>
          <w:rFonts w:ascii="Perpetua" w:hAnsi="Perpetua"/>
        </w:rPr>
        <w:t xml:space="preserve"> </w:t>
      </w:r>
      <w:r>
        <w:rPr>
          <w:rFonts w:ascii="Perpetua" w:hAnsi="Perpetua"/>
        </w:rPr>
        <w:t>(</w:t>
      </w:r>
      <w:r w:rsidRPr="00333F94">
        <w:rPr>
          <w:rFonts w:ascii="Perpetua" w:hAnsi="Perpetua"/>
        </w:rPr>
        <w:t>Minneapolis: U of</w:t>
      </w:r>
    </w:p>
    <w:p w14:paraId="429E7F81" w14:textId="77777777" w:rsidR="00426550" w:rsidRPr="00333F94" w:rsidRDefault="00426550" w:rsidP="00426550">
      <w:pPr>
        <w:rPr>
          <w:rFonts w:ascii="Perpetua" w:hAnsi="Perpetua"/>
        </w:rPr>
      </w:pPr>
      <w:r w:rsidRPr="00333F94">
        <w:rPr>
          <w:rFonts w:ascii="Perpetua" w:hAnsi="Perpetua"/>
        </w:rPr>
        <w:t>Minnesota P</w:t>
      </w:r>
      <w:r>
        <w:rPr>
          <w:rFonts w:ascii="Perpetua" w:hAnsi="Perpetua"/>
        </w:rPr>
        <w:t>ress</w:t>
      </w:r>
      <w:r w:rsidRPr="00333F94">
        <w:rPr>
          <w:rFonts w:ascii="Perpetua" w:hAnsi="Perpetua"/>
        </w:rPr>
        <w:t>, 1993</w:t>
      </w:r>
      <w:r>
        <w:rPr>
          <w:rFonts w:ascii="Perpetua" w:hAnsi="Perpetua"/>
        </w:rPr>
        <w:t>)</w:t>
      </w:r>
    </w:p>
    <w:p w14:paraId="558E62A3" w14:textId="77777777" w:rsidR="00426550" w:rsidRPr="00333F94" w:rsidRDefault="00426550" w:rsidP="00426550">
      <w:pPr>
        <w:rPr>
          <w:rFonts w:ascii="Perpetua" w:hAnsi="Perpetua"/>
        </w:rPr>
      </w:pPr>
      <w:r>
        <w:rPr>
          <w:rFonts w:ascii="Perpetua" w:hAnsi="Perpetua"/>
        </w:rPr>
        <w:t xml:space="preserve">Nick Nesbitt, </w:t>
      </w:r>
      <w:r w:rsidRPr="00333F94">
        <w:rPr>
          <w:rFonts w:ascii="Perpetua" w:hAnsi="Perpetua"/>
        </w:rPr>
        <w:t xml:space="preserve">“The Expulsion of the Negative: </w:t>
      </w:r>
      <w:proofErr w:type="spellStart"/>
      <w:r w:rsidRPr="00333F94">
        <w:rPr>
          <w:rFonts w:ascii="Perpetua" w:hAnsi="Perpetua"/>
        </w:rPr>
        <w:t>Deleuze</w:t>
      </w:r>
      <w:proofErr w:type="spellEnd"/>
      <w:r w:rsidRPr="00333F94">
        <w:rPr>
          <w:rFonts w:ascii="Perpetua" w:hAnsi="Perpetua"/>
        </w:rPr>
        <w:t xml:space="preserve">, </w:t>
      </w:r>
      <w:proofErr w:type="spellStart"/>
      <w:r w:rsidRPr="00333F94">
        <w:rPr>
          <w:rFonts w:ascii="Perpetua" w:hAnsi="Perpetua"/>
        </w:rPr>
        <w:t>Adorno</w:t>
      </w:r>
      <w:proofErr w:type="spellEnd"/>
      <w:r w:rsidRPr="00333F94">
        <w:rPr>
          <w:rFonts w:ascii="Perpetua" w:hAnsi="Perpetua"/>
        </w:rPr>
        <w:t>, and the Ethics</w:t>
      </w:r>
    </w:p>
    <w:p w14:paraId="526ADAD6" w14:textId="77777777" w:rsidR="00426550" w:rsidRPr="00333F94" w:rsidRDefault="00426550" w:rsidP="00426550">
      <w:pPr>
        <w:rPr>
          <w:rFonts w:ascii="Perpetua" w:hAnsi="Perpetua"/>
        </w:rPr>
      </w:pPr>
      <w:proofErr w:type="gramStart"/>
      <w:r>
        <w:rPr>
          <w:rFonts w:ascii="Perpetua" w:hAnsi="Perpetua"/>
        </w:rPr>
        <w:t>of</w:t>
      </w:r>
      <w:proofErr w:type="gramEnd"/>
      <w:r>
        <w:rPr>
          <w:rFonts w:ascii="Perpetua" w:hAnsi="Perpetua"/>
        </w:rPr>
        <w:t xml:space="preserve"> Internal Difference</w:t>
      </w:r>
      <w:r w:rsidRPr="00333F94">
        <w:rPr>
          <w:rFonts w:ascii="Perpetua" w:hAnsi="Perpetua"/>
        </w:rPr>
        <w:t xml:space="preserve">“ </w:t>
      </w:r>
      <w:proofErr w:type="spellStart"/>
      <w:r w:rsidRPr="003849C7">
        <w:rPr>
          <w:rFonts w:ascii="Perpetua" w:hAnsi="Perpetua"/>
          <w:i/>
        </w:rPr>
        <w:t>SubStance</w:t>
      </w:r>
      <w:proofErr w:type="spellEnd"/>
      <w:r>
        <w:rPr>
          <w:rFonts w:ascii="Perpetua" w:hAnsi="Perpetua"/>
        </w:rPr>
        <w:t xml:space="preserve"> 34 (2005): 75-97</w:t>
      </w:r>
    </w:p>
    <w:p w14:paraId="685A127D" w14:textId="77777777" w:rsidR="00426550" w:rsidRDefault="00426550" w:rsidP="00426550">
      <w:pPr>
        <w:rPr>
          <w:rFonts w:ascii="Perpetua" w:hAnsi="Perpetua"/>
        </w:rPr>
      </w:pPr>
    </w:p>
    <w:p w14:paraId="628441F0" w14:textId="77777777" w:rsidR="00426550" w:rsidRDefault="00426550" w:rsidP="00426550">
      <w:pPr>
        <w:rPr>
          <w:rFonts w:ascii="Perpetua" w:hAnsi="Perpetua"/>
        </w:rPr>
      </w:pPr>
    </w:p>
    <w:p w14:paraId="06E2900C" w14:textId="77777777" w:rsidR="00426550" w:rsidRPr="00333F94" w:rsidRDefault="00426550" w:rsidP="00426550">
      <w:pPr>
        <w:rPr>
          <w:rFonts w:ascii="Perpetua" w:hAnsi="Perpetua"/>
        </w:rPr>
      </w:pPr>
    </w:p>
    <w:p w14:paraId="3CBCD980" w14:textId="77777777" w:rsidR="00426550" w:rsidRPr="00F43975" w:rsidRDefault="00426550" w:rsidP="00426550">
      <w:pPr>
        <w:rPr>
          <w:rFonts w:ascii="Perpetua" w:hAnsi="Perpetua"/>
          <w:b/>
        </w:rPr>
      </w:pPr>
      <w:r w:rsidRPr="00F43975">
        <w:rPr>
          <w:rFonts w:ascii="Perpetua" w:hAnsi="Perpetua"/>
          <w:b/>
        </w:rPr>
        <w:t>Part III. THE INDIVIDUAL/THE SELF, SOCIAL CONSTRUCTION &amp; IDENTITY</w:t>
      </w:r>
    </w:p>
    <w:p w14:paraId="33F0E5BB" w14:textId="77777777" w:rsidR="00426550" w:rsidRPr="00F43975" w:rsidRDefault="00426550" w:rsidP="00426550">
      <w:pPr>
        <w:rPr>
          <w:rFonts w:ascii="Perpetua" w:hAnsi="Perpetua"/>
          <w:b/>
        </w:rPr>
      </w:pPr>
    </w:p>
    <w:p w14:paraId="3BAA15CB" w14:textId="77777777" w:rsidR="00426550" w:rsidRPr="00F43975" w:rsidRDefault="00426550" w:rsidP="00426550">
      <w:pPr>
        <w:rPr>
          <w:rFonts w:ascii="Perpetua" w:hAnsi="Perpetua"/>
          <w:b/>
        </w:rPr>
      </w:pPr>
      <w:proofErr w:type="gramStart"/>
      <w:r w:rsidRPr="00F43975">
        <w:rPr>
          <w:rFonts w:ascii="Perpetua" w:hAnsi="Perpetua"/>
          <w:b/>
        </w:rPr>
        <w:t>7. Feminism</w:t>
      </w:r>
      <w:proofErr w:type="gramEnd"/>
      <w:r w:rsidRPr="00F43975">
        <w:rPr>
          <w:rFonts w:ascii="Perpetua" w:hAnsi="Perpetua"/>
          <w:b/>
        </w:rPr>
        <w:t xml:space="preserve">, </w:t>
      </w:r>
      <w:proofErr w:type="spellStart"/>
      <w:r w:rsidRPr="00F43975">
        <w:rPr>
          <w:rFonts w:ascii="Perpetua" w:hAnsi="Perpetua"/>
          <w:b/>
        </w:rPr>
        <w:t>Intersectionality</w:t>
      </w:r>
      <w:proofErr w:type="spellEnd"/>
      <w:r w:rsidRPr="00F43975">
        <w:rPr>
          <w:rFonts w:ascii="Perpetua" w:hAnsi="Perpetua"/>
          <w:b/>
        </w:rPr>
        <w:t xml:space="preserve">, </w:t>
      </w:r>
      <w:r>
        <w:rPr>
          <w:rFonts w:ascii="Perpetua" w:hAnsi="Perpetua"/>
          <w:b/>
        </w:rPr>
        <w:t xml:space="preserve">Cosmopolitanism, </w:t>
      </w:r>
      <w:r w:rsidRPr="00F43975">
        <w:rPr>
          <w:rFonts w:ascii="Perpetua" w:hAnsi="Perpetua"/>
          <w:b/>
        </w:rPr>
        <w:t>and Social Construction</w:t>
      </w:r>
    </w:p>
    <w:p w14:paraId="0712E4F1" w14:textId="77777777" w:rsidR="00426550" w:rsidRPr="00333F94" w:rsidRDefault="00426550" w:rsidP="00426550">
      <w:pPr>
        <w:rPr>
          <w:rFonts w:ascii="Perpetua" w:hAnsi="Perpetua"/>
        </w:rPr>
      </w:pPr>
    </w:p>
    <w:p w14:paraId="7AE59D02" w14:textId="77777777" w:rsidR="00426550" w:rsidRDefault="00426550" w:rsidP="00426550">
      <w:pPr>
        <w:rPr>
          <w:rFonts w:ascii="Perpetua" w:hAnsi="Perpetua"/>
        </w:rPr>
      </w:pPr>
      <w:proofErr w:type="gramStart"/>
      <w:r>
        <w:rPr>
          <w:rFonts w:ascii="Perpetua" w:hAnsi="Perpetua"/>
        </w:rPr>
        <w:t xml:space="preserve">Nancy J. </w:t>
      </w:r>
      <w:proofErr w:type="spellStart"/>
      <w:r>
        <w:rPr>
          <w:rFonts w:ascii="Perpetua" w:hAnsi="Perpetua"/>
        </w:rPr>
        <w:t>Hirschmann</w:t>
      </w:r>
      <w:proofErr w:type="spellEnd"/>
      <w:r>
        <w:rPr>
          <w:rFonts w:ascii="Perpetua" w:hAnsi="Perpetua"/>
        </w:rPr>
        <w:t xml:space="preserve">, </w:t>
      </w:r>
      <w:r>
        <w:rPr>
          <w:rFonts w:ascii="Perpetua" w:hAnsi="Perpetua"/>
          <w:i/>
        </w:rPr>
        <w:t xml:space="preserve">The Subject of Liberty: Toward a Feminist Theory of Freedom </w:t>
      </w:r>
      <w:r>
        <w:rPr>
          <w:rFonts w:ascii="Perpetua" w:hAnsi="Perpetua"/>
        </w:rPr>
        <w:t>(P</w:t>
      </w:r>
      <w:r w:rsidRPr="00333F94">
        <w:rPr>
          <w:rFonts w:ascii="Perpetua" w:hAnsi="Perpetua"/>
        </w:rPr>
        <w:t>rinceton, N.J.: Princeton University Press</w:t>
      </w:r>
      <w:r>
        <w:rPr>
          <w:rFonts w:ascii="Perpetua" w:hAnsi="Perpetua"/>
        </w:rPr>
        <w:t>, 2003), intro or chapter 1</w:t>
      </w:r>
      <w:r w:rsidRPr="00333F94">
        <w:rPr>
          <w:rFonts w:ascii="Perpetua" w:hAnsi="Perpetua"/>
        </w:rPr>
        <w:t>.</w:t>
      </w:r>
      <w:proofErr w:type="gramEnd"/>
    </w:p>
    <w:p w14:paraId="55C53D0D" w14:textId="77777777" w:rsidR="00426550" w:rsidRPr="00333F94" w:rsidRDefault="00426550" w:rsidP="00426550">
      <w:pPr>
        <w:rPr>
          <w:rFonts w:ascii="Perpetua" w:hAnsi="Perpetua"/>
        </w:rPr>
      </w:pPr>
    </w:p>
    <w:p w14:paraId="0AC40826" w14:textId="77777777" w:rsidR="00426550" w:rsidRPr="00333F94" w:rsidRDefault="00426550" w:rsidP="00426550">
      <w:pPr>
        <w:rPr>
          <w:rFonts w:ascii="Perpetua" w:hAnsi="Perpetua"/>
        </w:rPr>
      </w:pPr>
      <w:proofErr w:type="spellStart"/>
      <w:proofErr w:type="gramStart"/>
      <w:r>
        <w:rPr>
          <w:rFonts w:ascii="Perpetua" w:hAnsi="Perpetua"/>
        </w:rPr>
        <w:t>Seyla</w:t>
      </w:r>
      <w:proofErr w:type="spellEnd"/>
      <w:r>
        <w:rPr>
          <w:rFonts w:ascii="Perpetua" w:hAnsi="Perpetua"/>
        </w:rPr>
        <w:t xml:space="preserve"> </w:t>
      </w:r>
      <w:proofErr w:type="spellStart"/>
      <w:r>
        <w:rPr>
          <w:rFonts w:ascii="Perpetua" w:hAnsi="Perpetua"/>
        </w:rPr>
        <w:t>Benhabib</w:t>
      </w:r>
      <w:proofErr w:type="spellEnd"/>
      <w:r>
        <w:rPr>
          <w:rFonts w:ascii="Perpetua" w:hAnsi="Perpetua"/>
        </w:rPr>
        <w:t xml:space="preserve">, </w:t>
      </w:r>
      <w:r w:rsidRPr="003849C7">
        <w:rPr>
          <w:rFonts w:ascii="Perpetua" w:hAnsi="Perpetua"/>
          <w:i/>
        </w:rPr>
        <w:t>The Claims of Culture: Equality and Diversity in the Global Era</w:t>
      </w:r>
      <w:r w:rsidRPr="00333F94">
        <w:rPr>
          <w:rFonts w:ascii="Perpetua" w:hAnsi="Perpetua"/>
        </w:rPr>
        <w:t xml:space="preserve"> (Princeton, N.J.: Princeton University Press, 2002</w:t>
      </w:r>
      <w:r>
        <w:rPr>
          <w:rFonts w:ascii="Perpetua" w:hAnsi="Perpetua"/>
        </w:rPr>
        <w:t>), intro or chapter 1.</w:t>
      </w:r>
      <w:proofErr w:type="gramEnd"/>
    </w:p>
    <w:p w14:paraId="1D7946EA" w14:textId="77777777" w:rsidR="00426550" w:rsidRDefault="00426550" w:rsidP="00426550">
      <w:pPr>
        <w:rPr>
          <w:rFonts w:ascii="Perpetua" w:hAnsi="Perpetua"/>
        </w:rPr>
      </w:pPr>
    </w:p>
    <w:p w14:paraId="50A23FD2" w14:textId="77777777" w:rsidR="00426550" w:rsidRPr="00D42591" w:rsidRDefault="00426550" w:rsidP="00426550">
      <w:pPr>
        <w:rPr>
          <w:rFonts w:ascii="Perpetua" w:hAnsi="Perpetua"/>
          <w:sz w:val="20"/>
        </w:rPr>
      </w:pPr>
      <w:r w:rsidRPr="00D42591">
        <w:rPr>
          <w:rFonts w:ascii="Perpetua" w:hAnsi="Perpetua"/>
          <w:sz w:val="20"/>
        </w:rPr>
        <w:t xml:space="preserve">V. Denise James, “Theorizing Black Feminist Pragmatism: Forethoughts on the Practice and Purpose of Philosophy as Envisioned by Black Feminists and John Dewey,” </w:t>
      </w:r>
      <w:r w:rsidRPr="00D42591">
        <w:rPr>
          <w:rFonts w:ascii="Perpetua" w:hAnsi="Perpetua"/>
          <w:i/>
          <w:sz w:val="20"/>
        </w:rPr>
        <w:t xml:space="preserve">The Journal of Speculative Philosophy </w:t>
      </w:r>
      <w:r w:rsidRPr="00D42591">
        <w:rPr>
          <w:rFonts w:ascii="Perpetua" w:hAnsi="Perpetua"/>
          <w:sz w:val="20"/>
        </w:rPr>
        <w:t>23 (2009): 92-99</w:t>
      </w:r>
    </w:p>
    <w:p w14:paraId="7B7739B2" w14:textId="77777777" w:rsidR="00426550" w:rsidRDefault="00426550" w:rsidP="00426550">
      <w:pPr>
        <w:rPr>
          <w:rFonts w:ascii="Perpetua" w:hAnsi="Perpetua"/>
        </w:rPr>
      </w:pPr>
    </w:p>
    <w:p w14:paraId="27ED5CC6" w14:textId="77777777" w:rsidR="00426550" w:rsidRDefault="00426550" w:rsidP="00426550">
      <w:pPr>
        <w:rPr>
          <w:rFonts w:ascii="Perpetua" w:hAnsi="Perpetua"/>
          <w:sz w:val="20"/>
        </w:rPr>
      </w:pPr>
      <w:r>
        <w:rPr>
          <w:rFonts w:ascii="Perpetua" w:hAnsi="Perpetua"/>
          <w:sz w:val="20"/>
        </w:rPr>
        <w:t>Colleen Mack-</w:t>
      </w:r>
      <w:proofErr w:type="spellStart"/>
      <w:r>
        <w:rPr>
          <w:rFonts w:ascii="Perpetua" w:hAnsi="Perpetua"/>
          <w:sz w:val="20"/>
        </w:rPr>
        <w:t>Canty</w:t>
      </w:r>
      <w:proofErr w:type="spellEnd"/>
      <w:r>
        <w:rPr>
          <w:rFonts w:ascii="Perpetua" w:hAnsi="Perpetua"/>
          <w:sz w:val="20"/>
        </w:rPr>
        <w:t xml:space="preserve">, “Third-Wave Feminism and the Need to Reweave the Nature/Culture Duality,” </w:t>
      </w:r>
      <w:r>
        <w:rPr>
          <w:rFonts w:ascii="Perpetua" w:hAnsi="Perpetua"/>
          <w:i/>
          <w:sz w:val="20"/>
        </w:rPr>
        <w:t xml:space="preserve">NWSA </w:t>
      </w:r>
      <w:r>
        <w:rPr>
          <w:rFonts w:ascii="Perpetua" w:hAnsi="Perpetua"/>
          <w:sz w:val="20"/>
        </w:rPr>
        <w:t>16 (2004); 154-79</w:t>
      </w:r>
    </w:p>
    <w:p w14:paraId="580CDC30" w14:textId="77777777" w:rsidR="00426550" w:rsidRPr="00D42591" w:rsidRDefault="00426550" w:rsidP="00426550">
      <w:pPr>
        <w:rPr>
          <w:rFonts w:ascii="Perpetua" w:hAnsi="Perpetua"/>
          <w:sz w:val="20"/>
        </w:rPr>
      </w:pPr>
    </w:p>
    <w:p w14:paraId="0068097D" w14:textId="77777777" w:rsidR="00426550" w:rsidRPr="00D42591" w:rsidRDefault="00426550" w:rsidP="00426550">
      <w:pPr>
        <w:rPr>
          <w:rFonts w:ascii="Perpetua" w:hAnsi="Perpetua"/>
          <w:sz w:val="20"/>
        </w:rPr>
      </w:pPr>
      <w:r w:rsidRPr="00D42591">
        <w:rPr>
          <w:rFonts w:ascii="Perpetua" w:hAnsi="Perpetua"/>
          <w:sz w:val="20"/>
        </w:rPr>
        <w:t xml:space="preserve">Gloria </w:t>
      </w:r>
      <w:proofErr w:type="spellStart"/>
      <w:r w:rsidRPr="00D42591">
        <w:rPr>
          <w:rFonts w:ascii="Perpetua" w:hAnsi="Perpetua"/>
          <w:sz w:val="20"/>
        </w:rPr>
        <w:t>Anzaldua’s</w:t>
      </w:r>
      <w:proofErr w:type="spellEnd"/>
      <w:r w:rsidRPr="00D42591">
        <w:rPr>
          <w:rFonts w:ascii="Perpetua" w:hAnsi="Perpetua"/>
          <w:sz w:val="20"/>
        </w:rPr>
        <w:t xml:space="preserve"> </w:t>
      </w:r>
      <w:r w:rsidRPr="00D42591">
        <w:rPr>
          <w:rFonts w:ascii="Perpetua" w:hAnsi="Perpetua"/>
          <w:i/>
          <w:sz w:val="20"/>
        </w:rPr>
        <w:t xml:space="preserve">This Bridge Called my Back The Gloria </w:t>
      </w:r>
      <w:proofErr w:type="spellStart"/>
      <w:r w:rsidRPr="00D42591">
        <w:rPr>
          <w:rFonts w:ascii="Perpetua" w:hAnsi="Perpetua"/>
          <w:i/>
          <w:sz w:val="20"/>
        </w:rPr>
        <w:t>Anzaldua</w:t>
      </w:r>
      <w:proofErr w:type="spellEnd"/>
      <w:r w:rsidRPr="00D42591">
        <w:rPr>
          <w:rFonts w:ascii="Perpetua" w:hAnsi="Perpetua"/>
          <w:i/>
          <w:sz w:val="20"/>
        </w:rPr>
        <w:t xml:space="preserve"> Reader </w:t>
      </w:r>
      <w:r w:rsidRPr="00D42591">
        <w:rPr>
          <w:rFonts w:ascii="Perpetua" w:hAnsi="Perpetua"/>
          <w:sz w:val="20"/>
        </w:rPr>
        <w:t>(Duke University Press, 2009), (Have PDF to send</w:t>
      </w:r>
      <w:proofErr w:type="gramStart"/>
      <w:r w:rsidRPr="00D42591">
        <w:rPr>
          <w:rFonts w:ascii="Perpetua" w:hAnsi="Perpetua"/>
          <w:sz w:val="20"/>
        </w:rPr>
        <w:t>) .</w:t>
      </w:r>
      <w:proofErr w:type="gramEnd"/>
    </w:p>
    <w:p w14:paraId="3240B10A" w14:textId="77777777" w:rsidR="00426550" w:rsidRDefault="00426550" w:rsidP="00426550">
      <w:pPr>
        <w:rPr>
          <w:rFonts w:ascii="Perpetua" w:hAnsi="Perpetua"/>
        </w:rPr>
      </w:pPr>
    </w:p>
    <w:p w14:paraId="76D4A20D" w14:textId="77777777" w:rsidR="00426550" w:rsidRDefault="00426550" w:rsidP="00426550">
      <w:pPr>
        <w:rPr>
          <w:rFonts w:ascii="Perpetua" w:hAnsi="Perpetua"/>
          <w:b/>
        </w:rPr>
      </w:pPr>
    </w:p>
    <w:p w14:paraId="5659B7A5" w14:textId="77777777" w:rsidR="00426550" w:rsidRPr="005D0FE1" w:rsidRDefault="00426550" w:rsidP="00426550">
      <w:pPr>
        <w:rPr>
          <w:rFonts w:ascii="Perpetua" w:hAnsi="Perpetua"/>
          <w:b/>
        </w:rPr>
      </w:pPr>
      <w:r w:rsidRPr="005D0FE1">
        <w:rPr>
          <w:rFonts w:ascii="Perpetua" w:hAnsi="Perpetua"/>
          <w:b/>
        </w:rPr>
        <w:t xml:space="preserve">8. Race &amp; Ethnic Identity Cultural Studies </w:t>
      </w:r>
      <w:r>
        <w:rPr>
          <w:rFonts w:ascii="Perpetua" w:hAnsi="Perpetua"/>
          <w:b/>
        </w:rPr>
        <w:t>&amp; Citizenship</w:t>
      </w:r>
      <w:r w:rsidRPr="005D0FE1">
        <w:rPr>
          <w:rFonts w:ascii="Perpetua" w:hAnsi="Perpetua"/>
          <w:b/>
        </w:rPr>
        <w:t xml:space="preserve"> and Other isms </w:t>
      </w:r>
    </w:p>
    <w:p w14:paraId="4AE71693" w14:textId="77777777" w:rsidR="00426550" w:rsidRDefault="00426550" w:rsidP="00426550">
      <w:pPr>
        <w:rPr>
          <w:rFonts w:ascii="Perpetua" w:hAnsi="Perpetua"/>
        </w:rPr>
      </w:pPr>
    </w:p>
    <w:p w14:paraId="1E59D2E1" w14:textId="77777777" w:rsidR="00426550" w:rsidRPr="00333F94" w:rsidRDefault="00426550" w:rsidP="00426550">
      <w:pPr>
        <w:rPr>
          <w:rFonts w:ascii="Perpetua" w:hAnsi="Perpetua"/>
        </w:rPr>
      </w:pPr>
      <w:r w:rsidRPr="00333F94">
        <w:rPr>
          <w:rFonts w:ascii="Perpetua" w:hAnsi="Perpetua"/>
        </w:rPr>
        <w:t xml:space="preserve">Stuart Hall, "Cultural Studies: Two Paradigms." </w:t>
      </w:r>
      <w:r w:rsidRPr="003849C7">
        <w:rPr>
          <w:rFonts w:ascii="Perpetua" w:hAnsi="Perpetua"/>
          <w:i/>
        </w:rPr>
        <w:t>Media, Culture, and Society</w:t>
      </w:r>
      <w:r>
        <w:rPr>
          <w:rFonts w:ascii="Perpetua" w:hAnsi="Perpetua"/>
        </w:rPr>
        <w:t xml:space="preserve"> 2 (1980): 57</w:t>
      </w:r>
      <w:r w:rsidRPr="00333F94">
        <w:rPr>
          <w:rFonts w:ascii="Perpetua" w:hAnsi="Perpetua"/>
        </w:rPr>
        <w:t>.</w:t>
      </w:r>
    </w:p>
    <w:p w14:paraId="76FBD488" w14:textId="77777777" w:rsidR="00426550" w:rsidRDefault="00426550" w:rsidP="00426550">
      <w:pPr>
        <w:rPr>
          <w:rFonts w:ascii="Perpetua" w:hAnsi="Perpetua"/>
        </w:rPr>
      </w:pPr>
    </w:p>
    <w:p w14:paraId="36155A98" w14:textId="77777777" w:rsidR="00426550" w:rsidRPr="00333F94" w:rsidRDefault="00426550" w:rsidP="00426550">
      <w:pPr>
        <w:rPr>
          <w:rFonts w:ascii="Perpetua" w:hAnsi="Perpetua"/>
        </w:rPr>
      </w:pPr>
      <w:r w:rsidRPr="00333F94">
        <w:rPr>
          <w:rFonts w:ascii="Perpetua" w:hAnsi="Perpetua"/>
        </w:rPr>
        <w:t xml:space="preserve">Ira </w:t>
      </w:r>
      <w:proofErr w:type="spellStart"/>
      <w:r w:rsidRPr="00333F94">
        <w:rPr>
          <w:rFonts w:ascii="Perpetua" w:hAnsi="Perpetua"/>
        </w:rPr>
        <w:t>Katznelson</w:t>
      </w:r>
      <w:proofErr w:type="spellEnd"/>
      <w:r w:rsidRPr="00333F94">
        <w:rPr>
          <w:rFonts w:ascii="Perpetua" w:hAnsi="Perpetua"/>
        </w:rPr>
        <w:t xml:space="preserve">, </w:t>
      </w:r>
      <w:r w:rsidRPr="00F43975">
        <w:rPr>
          <w:rFonts w:ascii="Perpetua" w:hAnsi="Perpetua"/>
          <w:i/>
        </w:rPr>
        <w:t>When Affirmative Action Was White: An Untold History of Racial Inequality in Twentieth-Century America</w:t>
      </w:r>
      <w:r w:rsidRPr="00333F94">
        <w:rPr>
          <w:rFonts w:ascii="Perpetua" w:hAnsi="Perpetua"/>
        </w:rPr>
        <w:t xml:space="preserve"> (New York: W. W. Norton, 2005). </w:t>
      </w:r>
    </w:p>
    <w:p w14:paraId="6C41565A" w14:textId="77777777" w:rsidR="00426550" w:rsidRPr="00333F94" w:rsidRDefault="00426550" w:rsidP="00426550">
      <w:pPr>
        <w:rPr>
          <w:rFonts w:ascii="Perpetua" w:hAnsi="Perpetua"/>
        </w:rPr>
      </w:pPr>
    </w:p>
    <w:p w14:paraId="219AB26F" w14:textId="77777777" w:rsidR="00426550" w:rsidRPr="00D42591" w:rsidRDefault="00426550" w:rsidP="00426550">
      <w:pPr>
        <w:rPr>
          <w:rFonts w:ascii="Perpetua" w:hAnsi="Perpetua"/>
        </w:rPr>
      </w:pPr>
      <w:r w:rsidRPr="00333F94">
        <w:rPr>
          <w:rFonts w:ascii="Perpetua" w:hAnsi="Perpetua"/>
        </w:rPr>
        <w:t xml:space="preserve">Joan Wallach Scott </w:t>
      </w:r>
      <w:r w:rsidRPr="00F43975">
        <w:rPr>
          <w:rFonts w:ascii="Perpetua" w:hAnsi="Perpetua"/>
          <w:i/>
        </w:rPr>
        <w:t>The Veil</w:t>
      </w:r>
      <w:r>
        <w:rPr>
          <w:rFonts w:ascii="Perpetua" w:hAnsi="Perpetua"/>
        </w:rPr>
        <w:t xml:space="preserve"> (Princeton University Press, 2007)</w:t>
      </w:r>
    </w:p>
    <w:p w14:paraId="46BC09FD" w14:textId="77777777" w:rsidR="00426550" w:rsidRPr="00333F94" w:rsidRDefault="00426550" w:rsidP="00426550">
      <w:pPr>
        <w:rPr>
          <w:rFonts w:ascii="Perpetua" w:hAnsi="Perpetua"/>
        </w:rPr>
      </w:pPr>
      <w:r w:rsidRPr="00333F94">
        <w:rPr>
          <w:rFonts w:ascii="Perpetua" w:hAnsi="Perpetua"/>
        </w:rPr>
        <w:t xml:space="preserve"> </w:t>
      </w:r>
    </w:p>
    <w:p w14:paraId="36D81B8F" w14:textId="77777777" w:rsidR="00426550" w:rsidRPr="00333F94" w:rsidRDefault="00426550" w:rsidP="00426550">
      <w:pPr>
        <w:rPr>
          <w:rFonts w:ascii="Perpetua" w:hAnsi="Perpetua"/>
        </w:rPr>
      </w:pPr>
      <w:proofErr w:type="spellStart"/>
      <w:r w:rsidRPr="00333F94">
        <w:rPr>
          <w:rFonts w:ascii="Perpetua" w:hAnsi="Perpetua"/>
        </w:rPr>
        <w:t>Seyla</w:t>
      </w:r>
      <w:proofErr w:type="spellEnd"/>
      <w:r w:rsidRPr="00333F94">
        <w:rPr>
          <w:rFonts w:ascii="Perpetua" w:hAnsi="Perpetua"/>
        </w:rPr>
        <w:t xml:space="preserve"> </w:t>
      </w:r>
      <w:proofErr w:type="spellStart"/>
      <w:r w:rsidRPr="00333F94">
        <w:rPr>
          <w:rFonts w:ascii="Perpetua" w:hAnsi="Perpetua"/>
        </w:rPr>
        <w:t>Benhabib</w:t>
      </w:r>
      <w:proofErr w:type="spellEnd"/>
      <w:r w:rsidRPr="00333F94">
        <w:rPr>
          <w:rFonts w:ascii="Perpetua" w:hAnsi="Perpetua"/>
        </w:rPr>
        <w:t xml:space="preserve">, </w:t>
      </w:r>
      <w:r w:rsidRPr="003849C7">
        <w:rPr>
          <w:rFonts w:ascii="Perpetua" w:hAnsi="Perpetua"/>
          <w:i/>
        </w:rPr>
        <w:t xml:space="preserve">Another Cosmopolitanism </w:t>
      </w:r>
      <w:r>
        <w:rPr>
          <w:rFonts w:ascii="Perpetua" w:hAnsi="Perpetua"/>
        </w:rPr>
        <w:t>(</w:t>
      </w:r>
      <w:r w:rsidRPr="00333F94">
        <w:rPr>
          <w:rFonts w:ascii="Perpetua" w:hAnsi="Perpetua"/>
        </w:rPr>
        <w:t>Oxford U</w:t>
      </w:r>
      <w:r>
        <w:rPr>
          <w:rFonts w:ascii="Perpetua" w:hAnsi="Perpetua"/>
        </w:rPr>
        <w:t xml:space="preserve">niversity </w:t>
      </w:r>
      <w:r w:rsidRPr="00333F94">
        <w:rPr>
          <w:rFonts w:ascii="Perpetua" w:hAnsi="Perpetua"/>
        </w:rPr>
        <w:t>P</w:t>
      </w:r>
      <w:r>
        <w:rPr>
          <w:rFonts w:ascii="Perpetua" w:hAnsi="Perpetua"/>
        </w:rPr>
        <w:t>ress, 2006)</w:t>
      </w:r>
    </w:p>
    <w:p w14:paraId="1BA5FEF7" w14:textId="77777777" w:rsidR="00426550" w:rsidRPr="00333F94" w:rsidRDefault="00426550" w:rsidP="00426550">
      <w:pPr>
        <w:rPr>
          <w:rFonts w:ascii="Perpetua" w:hAnsi="Perpetua"/>
        </w:rPr>
      </w:pPr>
    </w:p>
    <w:p w14:paraId="4A32FE2E" w14:textId="77777777" w:rsidR="00426550" w:rsidRPr="00333F94" w:rsidRDefault="00426550" w:rsidP="00426550">
      <w:pPr>
        <w:rPr>
          <w:rFonts w:ascii="Perpetua" w:hAnsi="Perpetua"/>
        </w:rPr>
      </w:pPr>
    </w:p>
    <w:p w14:paraId="214E0A3F" w14:textId="77777777" w:rsidR="00426550" w:rsidRPr="00333F94" w:rsidRDefault="00426550" w:rsidP="00426550">
      <w:pPr>
        <w:rPr>
          <w:rFonts w:ascii="Perpetua" w:hAnsi="Perpetua"/>
        </w:rPr>
      </w:pPr>
    </w:p>
    <w:p w14:paraId="49EBDD11" w14:textId="77777777" w:rsidR="00426550" w:rsidRPr="00F43975" w:rsidRDefault="00426550" w:rsidP="00426550">
      <w:pPr>
        <w:rPr>
          <w:rFonts w:ascii="Perpetua" w:hAnsi="Perpetua"/>
          <w:b/>
        </w:rPr>
      </w:pPr>
      <w:r w:rsidRPr="00F43975">
        <w:rPr>
          <w:rFonts w:ascii="Perpetua" w:hAnsi="Perpetua"/>
          <w:b/>
        </w:rPr>
        <w:t>Part IV. Theories of Freedom/Resistance</w:t>
      </w:r>
    </w:p>
    <w:p w14:paraId="788CA845" w14:textId="77777777" w:rsidR="00426550" w:rsidRPr="00333F94" w:rsidRDefault="00426550" w:rsidP="00426550">
      <w:pPr>
        <w:rPr>
          <w:rFonts w:ascii="Perpetua" w:hAnsi="Perpetua"/>
        </w:rPr>
      </w:pPr>
    </w:p>
    <w:p w14:paraId="472049C4" w14:textId="77777777" w:rsidR="00426550" w:rsidRPr="00333F94" w:rsidRDefault="00426550" w:rsidP="00426550">
      <w:pPr>
        <w:rPr>
          <w:rFonts w:ascii="Perpetua" w:hAnsi="Perpetua"/>
        </w:rPr>
      </w:pPr>
      <w:r w:rsidRPr="00333F94">
        <w:rPr>
          <w:rFonts w:ascii="Perpetua" w:hAnsi="Perpetua"/>
        </w:rPr>
        <w:t>9 Foucault (</w:t>
      </w:r>
      <w:proofErr w:type="spellStart"/>
      <w:r w:rsidRPr="00333F94">
        <w:rPr>
          <w:rFonts w:ascii="Perpetua" w:hAnsi="Perpetua"/>
        </w:rPr>
        <w:t>Governmentality</w:t>
      </w:r>
      <w:proofErr w:type="gramStart"/>
      <w:r w:rsidRPr="00333F94">
        <w:rPr>
          <w:rFonts w:ascii="Perpetua" w:hAnsi="Perpetua"/>
        </w:rPr>
        <w:t>;Territorality</w:t>
      </w:r>
      <w:proofErr w:type="spellEnd"/>
      <w:proofErr w:type="gramEnd"/>
      <w:r w:rsidRPr="00333F94">
        <w:rPr>
          <w:rFonts w:ascii="Perpetua" w:hAnsi="Perpetua"/>
        </w:rPr>
        <w:t>)</w:t>
      </w:r>
    </w:p>
    <w:p w14:paraId="3CBAB0DB" w14:textId="77777777" w:rsidR="00426550" w:rsidRDefault="00426550" w:rsidP="00426550">
      <w:pPr>
        <w:rPr>
          <w:rFonts w:ascii="Perpetua" w:hAnsi="Perpetua"/>
        </w:rPr>
      </w:pPr>
    </w:p>
    <w:p w14:paraId="611F946D" w14:textId="77777777" w:rsidR="00426550" w:rsidRDefault="00426550" w:rsidP="00426550">
      <w:pPr>
        <w:rPr>
          <w:rFonts w:ascii="Perpetua" w:hAnsi="Perpetua"/>
        </w:rPr>
      </w:pPr>
    </w:p>
    <w:p w14:paraId="138E15C2" w14:textId="77777777" w:rsidR="00426550" w:rsidRPr="00C73A59" w:rsidRDefault="00426550" w:rsidP="00426550">
      <w:pPr>
        <w:rPr>
          <w:rFonts w:ascii="Perpetua" w:hAnsi="Perpetua"/>
          <w:sz w:val="20"/>
        </w:rPr>
      </w:pPr>
      <w:r>
        <w:rPr>
          <w:rFonts w:ascii="Perpetua" w:hAnsi="Perpetua" w:cs="Times New Roman"/>
          <w:sz w:val="20"/>
        </w:rPr>
        <w:t xml:space="preserve">Michel Foucault, </w:t>
      </w:r>
      <w:hyperlink r:id="rId7" w:history="1">
        <w:r w:rsidRPr="00C73A59">
          <w:rPr>
            <w:rFonts w:ascii="Perpetua" w:hAnsi="Perpetua" w:cs="Verdana"/>
            <w:bCs/>
            <w:i/>
            <w:sz w:val="20"/>
            <w:szCs w:val="26"/>
          </w:rPr>
          <w:t>Power/Knowledge: Selected Interviews and Other Writings, 1972-1977</w:t>
        </w:r>
      </w:hyperlink>
      <w:r>
        <w:rPr>
          <w:rFonts w:ascii="Perpetua" w:hAnsi="Perpetua" w:cs="Times New Roman"/>
          <w:sz w:val="20"/>
        </w:rPr>
        <w:t xml:space="preserve"> TBA</w:t>
      </w:r>
    </w:p>
    <w:p w14:paraId="4CE56621" w14:textId="77777777" w:rsidR="00426550" w:rsidRDefault="00426550" w:rsidP="00426550">
      <w:pPr>
        <w:rPr>
          <w:rFonts w:ascii="Perpetua" w:hAnsi="Perpetua"/>
        </w:rPr>
      </w:pPr>
    </w:p>
    <w:p w14:paraId="178BD1BD" w14:textId="77777777" w:rsidR="00426550" w:rsidRDefault="00426550" w:rsidP="00426550">
      <w:pPr>
        <w:rPr>
          <w:rFonts w:ascii="Perpetua" w:hAnsi="Perpetua"/>
          <w:i/>
        </w:rPr>
      </w:pPr>
      <w:r w:rsidRPr="00C73A59">
        <w:rPr>
          <w:rFonts w:ascii="Perpetua" w:hAnsi="Perpetua"/>
          <w:i/>
        </w:rPr>
        <w:t>T</w:t>
      </w:r>
      <w:r>
        <w:rPr>
          <w:rFonts w:ascii="Perpetua" w:hAnsi="Perpetua"/>
          <w:i/>
        </w:rPr>
        <w:t xml:space="preserve">he Birth of </w:t>
      </w:r>
      <w:proofErr w:type="spellStart"/>
      <w:r>
        <w:rPr>
          <w:rFonts w:ascii="Perpetua" w:hAnsi="Perpetua"/>
          <w:i/>
        </w:rPr>
        <w:t>BioPolitcs</w:t>
      </w:r>
      <w:proofErr w:type="spellEnd"/>
      <w:r>
        <w:rPr>
          <w:rFonts w:ascii="Perpetua" w:hAnsi="Perpetua"/>
          <w:i/>
        </w:rPr>
        <w:t xml:space="preserve">, Lectures at the College of France, 1978-79 </w:t>
      </w:r>
    </w:p>
    <w:p w14:paraId="69F9F9A7" w14:textId="77777777" w:rsidR="00426550" w:rsidRPr="00333F94" w:rsidRDefault="00426550" w:rsidP="00426550">
      <w:pPr>
        <w:rPr>
          <w:rFonts w:ascii="Perpetua" w:hAnsi="Perpetua"/>
        </w:rPr>
      </w:pPr>
    </w:p>
    <w:p w14:paraId="35EB6C23" w14:textId="77777777" w:rsidR="00426550" w:rsidRDefault="00426550" w:rsidP="00426550">
      <w:pPr>
        <w:rPr>
          <w:rFonts w:ascii="Perpetua" w:hAnsi="Perpetua"/>
        </w:rPr>
      </w:pPr>
    </w:p>
    <w:p w14:paraId="23A046D8" w14:textId="77777777" w:rsidR="00426550" w:rsidRPr="00F43975" w:rsidRDefault="00426550" w:rsidP="00426550">
      <w:pPr>
        <w:rPr>
          <w:rFonts w:ascii="Perpetua" w:hAnsi="Perpetua"/>
          <w:b/>
        </w:rPr>
      </w:pPr>
      <w:r w:rsidRPr="00F43975">
        <w:rPr>
          <w:rFonts w:ascii="Perpetua" w:hAnsi="Perpetua"/>
          <w:b/>
        </w:rPr>
        <w:t>10. Resist</w:t>
      </w:r>
      <w:r>
        <w:rPr>
          <w:rFonts w:ascii="Perpetua" w:hAnsi="Perpetua"/>
          <w:b/>
        </w:rPr>
        <w:t xml:space="preserve">ing </w:t>
      </w:r>
      <w:r w:rsidRPr="00F43975">
        <w:rPr>
          <w:rFonts w:ascii="Perpetua" w:hAnsi="Perpetua"/>
          <w:b/>
        </w:rPr>
        <w:t>Global</w:t>
      </w:r>
      <w:r>
        <w:rPr>
          <w:rFonts w:ascii="Perpetua" w:hAnsi="Perpetua"/>
          <w:b/>
        </w:rPr>
        <w:t>ly</w:t>
      </w:r>
      <w:r w:rsidRPr="00F43975">
        <w:rPr>
          <w:rFonts w:ascii="Perpetua" w:hAnsi="Perpetua"/>
          <w:b/>
        </w:rPr>
        <w:t>/Local</w:t>
      </w:r>
      <w:r>
        <w:rPr>
          <w:rFonts w:ascii="Perpetua" w:hAnsi="Perpetua"/>
          <w:b/>
        </w:rPr>
        <w:t>ly and Between and Among Nations?</w:t>
      </w:r>
    </w:p>
    <w:p w14:paraId="56CA94EC" w14:textId="77777777" w:rsidR="00426550" w:rsidRDefault="00426550" w:rsidP="00426550">
      <w:pPr>
        <w:rPr>
          <w:rFonts w:ascii="Perpetua" w:hAnsi="Perpetua"/>
        </w:rPr>
      </w:pPr>
    </w:p>
    <w:p w14:paraId="34C01460" w14:textId="77777777" w:rsidR="00426550" w:rsidRPr="00333F94" w:rsidRDefault="00426550" w:rsidP="00426550">
      <w:pPr>
        <w:rPr>
          <w:rFonts w:ascii="Perpetua" w:hAnsi="Perpetua"/>
        </w:rPr>
      </w:pPr>
      <w:r>
        <w:rPr>
          <w:rFonts w:ascii="Perpetua" w:hAnsi="Perpetua"/>
        </w:rPr>
        <w:t xml:space="preserve">Michael </w:t>
      </w:r>
      <w:proofErr w:type="spellStart"/>
      <w:r>
        <w:rPr>
          <w:rFonts w:ascii="Perpetua" w:hAnsi="Perpetua"/>
        </w:rPr>
        <w:t>Hardt</w:t>
      </w:r>
      <w:proofErr w:type="spellEnd"/>
      <w:r>
        <w:rPr>
          <w:rFonts w:ascii="Perpetua" w:hAnsi="Perpetua"/>
        </w:rPr>
        <w:t xml:space="preserve"> and Antonio </w:t>
      </w:r>
      <w:proofErr w:type="spellStart"/>
      <w:r>
        <w:rPr>
          <w:rFonts w:ascii="Perpetua" w:hAnsi="Perpetua"/>
        </w:rPr>
        <w:t>Negri</w:t>
      </w:r>
      <w:proofErr w:type="spellEnd"/>
      <w:r>
        <w:rPr>
          <w:rFonts w:ascii="Perpetua" w:hAnsi="Perpetua"/>
        </w:rPr>
        <w:t xml:space="preserve"> </w:t>
      </w:r>
      <w:r w:rsidRPr="00F43975">
        <w:rPr>
          <w:rFonts w:ascii="Perpetua" w:hAnsi="Perpetua"/>
          <w:i/>
        </w:rPr>
        <w:t>Multitude: War and Democracy in the Age of Empire</w:t>
      </w:r>
      <w:r w:rsidRPr="00333F94">
        <w:rPr>
          <w:rFonts w:ascii="Perpetua" w:hAnsi="Perpetua"/>
        </w:rPr>
        <w:t xml:space="preserve">. </w:t>
      </w:r>
      <w:r>
        <w:rPr>
          <w:rFonts w:ascii="Perpetua" w:hAnsi="Perpetua"/>
        </w:rPr>
        <w:t>(</w:t>
      </w:r>
      <w:r w:rsidRPr="00333F94">
        <w:rPr>
          <w:rFonts w:ascii="Perpetua" w:hAnsi="Perpetua"/>
        </w:rPr>
        <w:t>New York: Penguin,</w:t>
      </w:r>
      <w:r>
        <w:rPr>
          <w:rFonts w:ascii="Perpetua" w:hAnsi="Perpetua"/>
        </w:rPr>
        <w:t xml:space="preserve"> </w:t>
      </w:r>
      <w:r w:rsidRPr="00333F94">
        <w:rPr>
          <w:rFonts w:ascii="Perpetua" w:hAnsi="Perpetua"/>
        </w:rPr>
        <w:t>2004.</w:t>
      </w:r>
      <w:r>
        <w:rPr>
          <w:rFonts w:ascii="Perpetua" w:hAnsi="Perpetua"/>
        </w:rPr>
        <w:t>)</w:t>
      </w:r>
      <w:r w:rsidRPr="00333F94">
        <w:rPr>
          <w:rFonts w:ascii="Perpetua" w:hAnsi="Perpetua"/>
        </w:rPr>
        <w:t xml:space="preserve"> </w:t>
      </w:r>
    </w:p>
    <w:p w14:paraId="47DA7D44" w14:textId="77777777" w:rsidR="00426550" w:rsidRPr="00333F94" w:rsidRDefault="00426550" w:rsidP="00426550">
      <w:pPr>
        <w:rPr>
          <w:rFonts w:ascii="Perpetua" w:hAnsi="Perpetua"/>
        </w:rPr>
      </w:pPr>
    </w:p>
    <w:p w14:paraId="2404841A" w14:textId="77777777" w:rsidR="00426550" w:rsidRPr="00333F94" w:rsidRDefault="00426550" w:rsidP="00426550">
      <w:pPr>
        <w:rPr>
          <w:rFonts w:ascii="Perpetua" w:hAnsi="Perpetua"/>
        </w:rPr>
      </w:pPr>
      <w:r>
        <w:rPr>
          <w:rFonts w:ascii="Perpetua" w:hAnsi="Perpetua"/>
        </w:rPr>
        <w:t xml:space="preserve">Andre </w:t>
      </w:r>
      <w:proofErr w:type="spellStart"/>
      <w:r>
        <w:rPr>
          <w:rFonts w:ascii="Perpetua" w:hAnsi="Perpetua"/>
        </w:rPr>
        <w:t>Codescru</w:t>
      </w:r>
      <w:proofErr w:type="spellEnd"/>
      <w:r>
        <w:rPr>
          <w:rFonts w:ascii="Perpetua" w:hAnsi="Perpetua"/>
        </w:rPr>
        <w:t xml:space="preserve">, </w:t>
      </w:r>
      <w:r w:rsidRPr="00C73A59">
        <w:rPr>
          <w:rFonts w:ascii="Perpetua" w:hAnsi="Perpetua"/>
          <w:i/>
        </w:rPr>
        <w:t>The Post Dada Human Guide</w:t>
      </w:r>
      <w:r>
        <w:rPr>
          <w:rFonts w:ascii="Perpetua" w:hAnsi="Perpetua"/>
        </w:rPr>
        <w:t xml:space="preserve"> </w:t>
      </w:r>
    </w:p>
    <w:p w14:paraId="5C4CB096" w14:textId="77777777" w:rsidR="00426550" w:rsidRPr="00333F94" w:rsidRDefault="00426550" w:rsidP="00426550">
      <w:pPr>
        <w:rPr>
          <w:rFonts w:ascii="Perpetua" w:hAnsi="Perpetua"/>
        </w:rPr>
      </w:pPr>
    </w:p>
    <w:p w14:paraId="051F4DDA" w14:textId="77777777" w:rsidR="00426550" w:rsidRDefault="00426550" w:rsidP="00426550">
      <w:pPr>
        <w:rPr>
          <w:rFonts w:ascii="Perpetua" w:hAnsi="Perpetua"/>
        </w:rPr>
      </w:pPr>
      <w:r w:rsidRPr="00333F94">
        <w:rPr>
          <w:rFonts w:ascii="Perpetua" w:hAnsi="Perpetua"/>
        </w:rPr>
        <w:t>Janice Peck, “Itinerary of a Thought: Stuart Hall, Cultural Studies, and the Unresolved Problem of the Relation of Culture to ‘Not Culture,’” Cultural Critique 48 (2001): 200-49.</w:t>
      </w:r>
    </w:p>
    <w:p w14:paraId="1CFA5221" w14:textId="77777777" w:rsidR="00426550" w:rsidRPr="00333F94" w:rsidRDefault="00426550" w:rsidP="00426550">
      <w:pPr>
        <w:rPr>
          <w:rFonts w:ascii="Perpetua" w:hAnsi="Perpetua"/>
        </w:rPr>
      </w:pPr>
    </w:p>
    <w:p w14:paraId="4A2D7CBA" w14:textId="77777777" w:rsidR="00426550" w:rsidRDefault="00426550" w:rsidP="00426550">
      <w:pPr>
        <w:rPr>
          <w:rFonts w:ascii="Perpetua" w:hAnsi="Perpetua"/>
        </w:rPr>
      </w:pPr>
      <w:r>
        <w:rPr>
          <w:rFonts w:ascii="Perpetua" w:hAnsi="Perpetua"/>
        </w:rPr>
        <w:t xml:space="preserve">Michael </w:t>
      </w:r>
      <w:proofErr w:type="spellStart"/>
      <w:r>
        <w:rPr>
          <w:rFonts w:ascii="Perpetua" w:hAnsi="Perpetua"/>
        </w:rPr>
        <w:t>Hardt</w:t>
      </w:r>
      <w:proofErr w:type="spellEnd"/>
      <w:r>
        <w:rPr>
          <w:rFonts w:ascii="Perpetua" w:hAnsi="Perpetua"/>
        </w:rPr>
        <w:t xml:space="preserve"> and Antonio </w:t>
      </w:r>
      <w:proofErr w:type="spellStart"/>
      <w:r>
        <w:rPr>
          <w:rFonts w:ascii="Perpetua" w:hAnsi="Perpetua"/>
        </w:rPr>
        <w:t>Negri</w:t>
      </w:r>
      <w:proofErr w:type="spellEnd"/>
      <w:r>
        <w:rPr>
          <w:rFonts w:ascii="Perpetua" w:hAnsi="Perpetua"/>
        </w:rPr>
        <w:t xml:space="preserve">, </w:t>
      </w:r>
      <w:r w:rsidRPr="00F43975">
        <w:rPr>
          <w:rFonts w:ascii="Perpetua" w:hAnsi="Perpetua"/>
          <w:i/>
        </w:rPr>
        <w:t>Empire</w:t>
      </w:r>
      <w:r w:rsidRPr="00333F94">
        <w:rPr>
          <w:rFonts w:ascii="Perpetua" w:hAnsi="Perpetua"/>
        </w:rPr>
        <w:t xml:space="preserve">  </w:t>
      </w:r>
      <w:r>
        <w:rPr>
          <w:rFonts w:ascii="Perpetua" w:hAnsi="Perpetua"/>
        </w:rPr>
        <w:t>(</w:t>
      </w:r>
      <w:r w:rsidRPr="00333F94">
        <w:rPr>
          <w:rFonts w:ascii="Perpetua" w:hAnsi="Perpetua"/>
        </w:rPr>
        <w:t>Harvard UP, 2000</w:t>
      </w:r>
      <w:r>
        <w:rPr>
          <w:rFonts w:ascii="Perpetua" w:hAnsi="Perpetua"/>
        </w:rPr>
        <w:t>)</w:t>
      </w:r>
      <w:r w:rsidRPr="00333F94">
        <w:rPr>
          <w:rFonts w:ascii="Perpetua" w:hAnsi="Perpetua"/>
        </w:rPr>
        <w:t>.</w:t>
      </w:r>
    </w:p>
    <w:p w14:paraId="4E16C303" w14:textId="77777777" w:rsidR="00426550" w:rsidRPr="00333F94" w:rsidRDefault="00426550" w:rsidP="00426550">
      <w:pPr>
        <w:rPr>
          <w:rFonts w:ascii="Perpetua" w:hAnsi="Perpetua"/>
        </w:rPr>
      </w:pPr>
    </w:p>
    <w:p w14:paraId="5A4422F4" w14:textId="77777777" w:rsidR="00426550" w:rsidRPr="00333F94" w:rsidRDefault="00426550" w:rsidP="00426550">
      <w:pPr>
        <w:rPr>
          <w:rFonts w:ascii="Perpetua" w:hAnsi="Perpetua"/>
        </w:rPr>
      </w:pPr>
    </w:p>
    <w:p w14:paraId="02FDD4D1" w14:textId="77777777" w:rsidR="00426550" w:rsidRPr="00F43975" w:rsidRDefault="00426550" w:rsidP="00426550">
      <w:pPr>
        <w:rPr>
          <w:rFonts w:ascii="Perpetua" w:hAnsi="Perpetua"/>
          <w:b/>
        </w:rPr>
      </w:pPr>
      <w:r w:rsidRPr="00F43975">
        <w:rPr>
          <w:rFonts w:ascii="Perpetua" w:hAnsi="Perpetua"/>
          <w:b/>
        </w:rPr>
        <w:t>Part V.  Social Movements &amp; Ideas in (</w:t>
      </w:r>
      <w:proofErr w:type="gramStart"/>
      <w:r>
        <w:rPr>
          <w:rFonts w:ascii="Perpetua" w:hAnsi="Perpetua"/>
          <w:b/>
        </w:rPr>
        <w:t>Re)A</w:t>
      </w:r>
      <w:r w:rsidRPr="00F43975">
        <w:rPr>
          <w:rFonts w:ascii="Perpetua" w:hAnsi="Perpetua"/>
          <w:b/>
        </w:rPr>
        <w:t>ction</w:t>
      </w:r>
      <w:proofErr w:type="gramEnd"/>
      <w:r>
        <w:rPr>
          <w:rFonts w:ascii="Perpetua" w:hAnsi="Perpetua"/>
          <w:b/>
        </w:rPr>
        <w:t>, (Re)(In)</w:t>
      </w:r>
      <w:proofErr w:type="spellStart"/>
      <w:r>
        <w:rPr>
          <w:rFonts w:ascii="Perpetua" w:hAnsi="Perpetua"/>
          <w:b/>
        </w:rPr>
        <w:t>sistance</w:t>
      </w:r>
      <w:proofErr w:type="spellEnd"/>
      <w:r>
        <w:rPr>
          <w:rFonts w:ascii="Perpetua" w:hAnsi="Perpetua"/>
          <w:b/>
        </w:rPr>
        <w:t xml:space="preserve">? </w:t>
      </w:r>
      <w:r w:rsidRPr="00F43975">
        <w:rPr>
          <w:rFonts w:ascii="Perpetua" w:hAnsi="Perpetua"/>
          <w:b/>
        </w:rPr>
        <w:t xml:space="preserve"> </w:t>
      </w:r>
    </w:p>
    <w:p w14:paraId="5EDA1829" w14:textId="77777777" w:rsidR="00426550" w:rsidRPr="00333F94" w:rsidRDefault="00426550" w:rsidP="00426550">
      <w:pPr>
        <w:rPr>
          <w:rFonts w:ascii="Perpetua" w:hAnsi="Perpetua"/>
        </w:rPr>
      </w:pPr>
    </w:p>
    <w:p w14:paraId="6FDDCC9D" w14:textId="77777777" w:rsidR="00426550" w:rsidRPr="00F43975" w:rsidRDefault="00426550" w:rsidP="00426550">
      <w:pPr>
        <w:rPr>
          <w:rFonts w:ascii="Perpetua" w:hAnsi="Perpetua"/>
          <w:b/>
        </w:rPr>
      </w:pPr>
      <w:r w:rsidRPr="00F43975">
        <w:rPr>
          <w:rFonts w:ascii="Perpetua" w:hAnsi="Perpetua"/>
          <w:b/>
        </w:rPr>
        <w:t>11. Social Movements:  Multiple Identit</w:t>
      </w:r>
      <w:r>
        <w:rPr>
          <w:rFonts w:ascii="Perpetua" w:hAnsi="Perpetua"/>
          <w:b/>
        </w:rPr>
        <w:t xml:space="preserve">ies &amp; Resistance </w:t>
      </w:r>
    </w:p>
    <w:p w14:paraId="2AFF8D36" w14:textId="77777777" w:rsidR="00426550" w:rsidRDefault="00426550" w:rsidP="00426550">
      <w:pPr>
        <w:rPr>
          <w:rFonts w:ascii="Perpetua" w:hAnsi="Perpetua"/>
          <w:b/>
        </w:rPr>
      </w:pPr>
    </w:p>
    <w:p w14:paraId="28D912EE" w14:textId="77777777" w:rsidR="00426550" w:rsidRPr="005235F0" w:rsidRDefault="00426550" w:rsidP="00426550">
      <w:pPr>
        <w:rPr>
          <w:rFonts w:ascii="Perpetua" w:hAnsi="Perpetua"/>
        </w:rPr>
      </w:pPr>
      <w:r>
        <w:rPr>
          <w:rFonts w:ascii="Perpetua" w:hAnsi="Perpetua"/>
        </w:rPr>
        <w:t xml:space="preserve">Jeff Conant, </w:t>
      </w:r>
      <w:r w:rsidRPr="00B140A7">
        <w:rPr>
          <w:rFonts w:ascii="Perpetua" w:hAnsi="Perpetua"/>
          <w:i/>
        </w:rPr>
        <w:t>A</w:t>
      </w:r>
      <w:r>
        <w:rPr>
          <w:rFonts w:ascii="Perpetua" w:hAnsi="Perpetua"/>
          <w:i/>
        </w:rPr>
        <w:t xml:space="preserve"> Poetic of Resistance: The Revolutionary Public Relations of the </w:t>
      </w:r>
      <w:proofErr w:type="spellStart"/>
      <w:r>
        <w:rPr>
          <w:rFonts w:ascii="Perpetua" w:hAnsi="Perpetua"/>
          <w:i/>
        </w:rPr>
        <w:t>Zapista</w:t>
      </w:r>
      <w:proofErr w:type="spellEnd"/>
      <w:r>
        <w:rPr>
          <w:rFonts w:ascii="Perpetua" w:hAnsi="Perpetua"/>
          <w:i/>
        </w:rPr>
        <w:t xml:space="preserve"> Insurgency </w:t>
      </w:r>
      <w:r>
        <w:rPr>
          <w:rFonts w:ascii="Perpetua" w:hAnsi="Perpetua"/>
          <w:b/>
        </w:rPr>
        <w:t xml:space="preserve"> </w:t>
      </w:r>
      <w:r>
        <w:rPr>
          <w:rFonts w:ascii="Perpetua" w:hAnsi="Perpetua"/>
        </w:rPr>
        <w:t>(</w:t>
      </w:r>
      <w:proofErr w:type="spellStart"/>
      <w:r>
        <w:rPr>
          <w:rFonts w:ascii="Perpetua" w:hAnsi="Perpetua"/>
        </w:rPr>
        <w:t>A.K.Press</w:t>
      </w:r>
      <w:proofErr w:type="spellEnd"/>
      <w:r>
        <w:rPr>
          <w:rFonts w:ascii="Perpetua" w:hAnsi="Perpetua"/>
        </w:rPr>
        <w:t xml:space="preserve">, 2010), Intro, </w:t>
      </w:r>
      <w:proofErr w:type="gramStart"/>
      <w:r>
        <w:rPr>
          <w:rFonts w:ascii="Perpetua" w:hAnsi="Perpetua"/>
        </w:rPr>
        <w:t>Chapter</w:t>
      </w:r>
      <w:proofErr w:type="gramEnd"/>
      <w:r>
        <w:rPr>
          <w:rFonts w:ascii="Perpetua" w:hAnsi="Perpetua"/>
        </w:rPr>
        <w:t xml:space="preserve"> 1 &amp; 6 267-76</w:t>
      </w:r>
    </w:p>
    <w:p w14:paraId="2AB804C9" w14:textId="77777777" w:rsidR="00426550" w:rsidRDefault="00426550" w:rsidP="00426550">
      <w:pPr>
        <w:rPr>
          <w:rFonts w:ascii="Perpetua" w:hAnsi="Perpetua"/>
        </w:rPr>
      </w:pPr>
    </w:p>
    <w:p w14:paraId="709C6211" w14:textId="77777777" w:rsidR="00426550" w:rsidRPr="00333F94" w:rsidRDefault="00426550" w:rsidP="00426550">
      <w:pPr>
        <w:rPr>
          <w:rFonts w:ascii="Perpetua" w:hAnsi="Perpetua"/>
        </w:rPr>
      </w:pPr>
      <w:r>
        <w:rPr>
          <w:rFonts w:ascii="Perpetua" w:hAnsi="Perpetua"/>
        </w:rPr>
        <w:t xml:space="preserve">Ruth O’Brien, </w:t>
      </w:r>
      <w:r w:rsidRPr="005235F0">
        <w:rPr>
          <w:rFonts w:ascii="Perpetua" w:hAnsi="Perpetua"/>
          <w:i/>
        </w:rPr>
        <w:t>Bodies in Revolt</w:t>
      </w:r>
      <w:r>
        <w:rPr>
          <w:rFonts w:ascii="Perpetua" w:hAnsi="Perpetua"/>
        </w:rPr>
        <w:t xml:space="preserve"> (2005) TBA</w:t>
      </w:r>
    </w:p>
    <w:p w14:paraId="3A6B1838" w14:textId="77777777" w:rsidR="00426550" w:rsidRDefault="00426550" w:rsidP="00426550">
      <w:pPr>
        <w:rPr>
          <w:rFonts w:ascii="Perpetua" w:hAnsi="Perpetua"/>
        </w:rPr>
      </w:pPr>
    </w:p>
    <w:p w14:paraId="398CE181" w14:textId="77777777" w:rsidR="00426550" w:rsidRPr="00333F94" w:rsidRDefault="00426550" w:rsidP="00426550">
      <w:pPr>
        <w:rPr>
          <w:rFonts w:ascii="Perpetua" w:hAnsi="Perpetua"/>
        </w:rPr>
      </w:pPr>
      <w:r w:rsidRPr="00333F94">
        <w:rPr>
          <w:rFonts w:ascii="Perpetua" w:hAnsi="Perpetua"/>
        </w:rPr>
        <w:t xml:space="preserve">Rosemary Garland Thomson, </w:t>
      </w:r>
      <w:r>
        <w:rPr>
          <w:rFonts w:ascii="Perpetua" w:hAnsi="Perpetua"/>
          <w:i/>
        </w:rPr>
        <w:t>Extraordinary B</w:t>
      </w:r>
      <w:r w:rsidRPr="00F43975">
        <w:rPr>
          <w:rFonts w:ascii="Perpetua" w:hAnsi="Perpetua"/>
          <w:i/>
        </w:rPr>
        <w:t>odies</w:t>
      </w:r>
      <w:r>
        <w:rPr>
          <w:rFonts w:ascii="Perpetua" w:hAnsi="Perpetua"/>
          <w:i/>
        </w:rPr>
        <w:t>,</w:t>
      </w:r>
      <w:r>
        <w:rPr>
          <w:rFonts w:ascii="Perpetua" w:hAnsi="Perpetua"/>
        </w:rPr>
        <w:t xml:space="preserve"> (Oxford University Press, 2001),</w:t>
      </w:r>
      <w:r>
        <w:rPr>
          <w:rFonts w:ascii="Perpetua" w:hAnsi="Perpetua"/>
          <w:i/>
        </w:rPr>
        <w:t xml:space="preserve"> Chapter 1</w:t>
      </w:r>
      <w:r w:rsidRPr="00333F94">
        <w:rPr>
          <w:rFonts w:ascii="Perpetua" w:hAnsi="Perpetua"/>
        </w:rPr>
        <w:t xml:space="preserve"> </w:t>
      </w:r>
    </w:p>
    <w:p w14:paraId="6CB3DE70" w14:textId="77777777" w:rsidR="00426550" w:rsidRPr="00333F94" w:rsidRDefault="00426550" w:rsidP="00426550">
      <w:pPr>
        <w:rPr>
          <w:rFonts w:ascii="Perpetua" w:hAnsi="Perpetua"/>
        </w:rPr>
      </w:pPr>
    </w:p>
    <w:p w14:paraId="4B6960F4" w14:textId="77777777" w:rsidR="00426550" w:rsidRPr="00333F94" w:rsidRDefault="00426550" w:rsidP="00426550">
      <w:pPr>
        <w:rPr>
          <w:rFonts w:ascii="Perpetua" w:hAnsi="Perpetua"/>
        </w:rPr>
      </w:pPr>
      <w:r w:rsidRPr="00333F94">
        <w:rPr>
          <w:rFonts w:ascii="Perpetua" w:hAnsi="Perpetua"/>
        </w:rPr>
        <w:t xml:space="preserve">Meryl Altman, “Beauvoir, Hegel, War,” </w:t>
      </w:r>
      <w:proofErr w:type="spellStart"/>
      <w:r w:rsidRPr="00F43975">
        <w:rPr>
          <w:rFonts w:ascii="Perpetua" w:hAnsi="Perpetua"/>
          <w:i/>
        </w:rPr>
        <w:t>Hypatia</w:t>
      </w:r>
      <w:proofErr w:type="spellEnd"/>
      <w:r w:rsidRPr="00333F94">
        <w:rPr>
          <w:rFonts w:ascii="Perpetua" w:hAnsi="Perpetua"/>
        </w:rPr>
        <w:t xml:space="preserve"> 22 (2007): 66-91</w:t>
      </w:r>
    </w:p>
    <w:p w14:paraId="24B94AA2" w14:textId="77777777" w:rsidR="00426550" w:rsidRPr="00333F94" w:rsidRDefault="00426550" w:rsidP="00426550">
      <w:pPr>
        <w:rPr>
          <w:rFonts w:ascii="Perpetua" w:hAnsi="Perpetua"/>
        </w:rPr>
      </w:pPr>
    </w:p>
    <w:p w14:paraId="7370E218" w14:textId="77777777" w:rsidR="00426550" w:rsidRPr="00333F94" w:rsidRDefault="00426550" w:rsidP="00426550">
      <w:pPr>
        <w:rPr>
          <w:rFonts w:ascii="Perpetua" w:hAnsi="Perpetua"/>
        </w:rPr>
      </w:pPr>
      <w:r w:rsidRPr="00333F94">
        <w:rPr>
          <w:rFonts w:ascii="Perpetua" w:hAnsi="Perpetua"/>
        </w:rPr>
        <w:t xml:space="preserve">Marlon Bryan Ross, “Pleasuring Identity, or the Delicious Politics of Belonging,” </w:t>
      </w:r>
      <w:r w:rsidRPr="00F43975">
        <w:rPr>
          <w:rFonts w:ascii="Perpetua" w:hAnsi="Perpetua"/>
          <w:i/>
        </w:rPr>
        <w:t>New Literary History</w:t>
      </w:r>
      <w:r w:rsidRPr="00333F94">
        <w:rPr>
          <w:rFonts w:ascii="Perpetua" w:hAnsi="Perpetua"/>
        </w:rPr>
        <w:t>, 31 (2000): 827-50</w:t>
      </w:r>
    </w:p>
    <w:p w14:paraId="4C9EAA3B" w14:textId="77777777" w:rsidR="00426550" w:rsidRDefault="00426550" w:rsidP="00426550">
      <w:pPr>
        <w:rPr>
          <w:rFonts w:ascii="Perpetua" w:hAnsi="Perpetua"/>
        </w:rPr>
      </w:pPr>
    </w:p>
    <w:p w14:paraId="7DF5687B" w14:textId="77777777" w:rsidR="00426550" w:rsidRPr="00F43975" w:rsidRDefault="00426550" w:rsidP="00426550">
      <w:pPr>
        <w:rPr>
          <w:rFonts w:ascii="Perpetua" w:hAnsi="Perpetua"/>
          <w:b/>
        </w:rPr>
      </w:pPr>
      <w:r w:rsidRPr="00F43975">
        <w:rPr>
          <w:rFonts w:ascii="Perpetua" w:hAnsi="Perpetua"/>
          <w:b/>
        </w:rPr>
        <w:t>12. Ideas, Rhetoric, Narratives, and Social Movements</w:t>
      </w:r>
    </w:p>
    <w:p w14:paraId="4AB628B9" w14:textId="77777777" w:rsidR="00426550" w:rsidRPr="00333F94" w:rsidRDefault="00426550" w:rsidP="00426550">
      <w:pPr>
        <w:rPr>
          <w:rFonts w:ascii="Perpetua" w:hAnsi="Perpetua"/>
        </w:rPr>
      </w:pPr>
      <w:proofErr w:type="gramStart"/>
      <w:r w:rsidRPr="00333F94">
        <w:rPr>
          <w:rFonts w:ascii="Perpetua" w:hAnsi="Perpetua"/>
        </w:rPr>
        <w:t>my</w:t>
      </w:r>
      <w:proofErr w:type="gramEnd"/>
      <w:r w:rsidRPr="00333F94">
        <w:rPr>
          <w:rFonts w:ascii="Perpetua" w:hAnsi="Perpetua"/>
        </w:rPr>
        <w:t xml:space="preserve"> position paper</w:t>
      </w:r>
    </w:p>
    <w:p w14:paraId="49452CBB" w14:textId="77777777" w:rsidR="00426550" w:rsidRPr="00333F94" w:rsidRDefault="00426550" w:rsidP="00426550">
      <w:pPr>
        <w:rPr>
          <w:rFonts w:ascii="Perpetua" w:hAnsi="Perpetua"/>
        </w:rPr>
      </w:pPr>
    </w:p>
    <w:p w14:paraId="7DD1CE82" w14:textId="77777777" w:rsidR="00426550" w:rsidRPr="00333F94" w:rsidRDefault="00426550" w:rsidP="00426550">
      <w:pPr>
        <w:rPr>
          <w:rFonts w:ascii="Perpetua" w:hAnsi="Perpetua"/>
        </w:rPr>
      </w:pPr>
      <w:r w:rsidRPr="00333F94">
        <w:rPr>
          <w:rFonts w:ascii="Perpetua" w:hAnsi="Perpetua"/>
        </w:rPr>
        <w:t xml:space="preserve">Michael </w:t>
      </w:r>
      <w:proofErr w:type="spellStart"/>
      <w:r w:rsidRPr="00333F94">
        <w:rPr>
          <w:rFonts w:ascii="Perpetua" w:hAnsi="Perpetua"/>
        </w:rPr>
        <w:t>Hardt</w:t>
      </w:r>
      <w:proofErr w:type="spellEnd"/>
      <w:r w:rsidRPr="00333F94">
        <w:rPr>
          <w:rFonts w:ascii="Perpetua" w:hAnsi="Perpetua"/>
        </w:rPr>
        <w:t xml:space="preserve">, “Jefferson and Democracy,” </w:t>
      </w:r>
      <w:r w:rsidRPr="005235F0">
        <w:rPr>
          <w:rFonts w:ascii="Perpetua" w:hAnsi="Perpetua"/>
          <w:i/>
        </w:rPr>
        <w:t>American Quarterly</w:t>
      </w:r>
      <w:r>
        <w:rPr>
          <w:rFonts w:ascii="Perpetua" w:hAnsi="Perpetua"/>
        </w:rPr>
        <w:t xml:space="preserve"> 59 (2007): 41-78</w:t>
      </w:r>
    </w:p>
    <w:p w14:paraId="74EC437D" w14:textId="77777777" w:rsidR="00426550" w:rsidRPr="00333F94" w:rsidRDefault="00426550" w:rsidP="00426550">
      <w:pPr>
        <w:rPr>
          <w:rFonts w:ascii="Perpetua" w:hAnsi="Perpetua"/>
        </w:rPr>
      </w:pPr>
    </w:p>
    <w:p w14:paraId="26E612C4" w14:textId="77777777" w:rsidR="00426550" w:rsidRPr="00333F94" w:rsidRDefault="00426550" w:rsidP="00426550">
      <w:pPr>
        <w:rPr>
          <w:rFonts w:ascii="Perpetua" w:hAnsi="Perpetua"/>
        </w:rPr>
      </w:pPr>
      <w:r w:rsidRPr="00333F94">
        <w:rPr>
          <w:rFonts w:ascii="Perpetua" w:hAnsi="Perpetua"/>
        </w:rPr>
        <w:t xml:space="preserve">David Farrell </w:t>
      </w:r>
      <w:proofErr w:type="spellStart"/>
      <w:r w:rsidRPr="00333F94">
        <w:rPr>
          <w:rFonts w:ascii="Perpetua" w:hAnsi="Perpetua"/>
        </w:rPr>
        <w:t>Krell</w:t>
      </w:r>
      <w:proofErr w:type="spellEnd"/>
      <w:r w:rsidRPr="00333F94">
        <w:rPr>
          <w:rFonts w:ascii="Perpetua" w:hAnsi="Perpetua"/>
        </w:rPr>
        <w:t xml:space="preserve">, “Bodies of Black Folk: From Kant and Hegel to Du Bois and Baldwin,” </w:t>
      </w:r>
      <w:r w:rsidRPr="005235F0">
        <w:rPr>
          <w:rFonts w:ascii="Perpetua" w:hAnsi="Perpetua"/>
          <w:i/>
        </w:rPr>
        <w:t>boundary</w:t>
      </w:r>
      <w:r w:rsidRPr="00333F94">
        <w:rPr>
          <w:rFonts w:ascii="Perpetua" w:hAnsi="Perpetua"/>
        </w:rPr>
        <w:t xml:space="preserve"> 27 (2000): 103-</w:t>
      </w:r>
      <w:r>
        <w:rPr>
          <w:rFonts w:ascii="Perpetua" w:hAnsi="Perpetua"/>
        </w:rPr>
        <w:t>34</w:t>
      </w:r>
    </w:p>
    <w:p w14:paraId="636AA285" w14:textId="77777777" w:rsidR="00426550" w:rsidRPr="00333F94" w:rsidRDefault="00426550" w:rsidP="00426550">
      <w:pPr>
        <w:rPr>
          <w:rFonts w:ascii="Perpetua" w:hAnsi="Perpetua"/>
        </w:rPr>
      </w:pPr>
    </w:p>
    <w:p w14:paraId="0CE9C6CC" w14:textId="77777777" w:rsidR="00426550" w:rsidRPr="00333F94" w:rsidRDefault="00426550" w:rsidP="00426550">
      <w:pPr>
        <w:rPr>
          <w:rFonts w:ascii="Perpetua" w:hAnsi="Perpetua"/>
        </w:rPr>
      </w:pPr>
      <w:r w:rsidRPr="00333F94">
        <w:rPr>
          <w:rFonts w:ascii="Perpetua" w:hAnsi="Perpetua"/>
        </w:rPr>
        <w:t xml:space="preserve">Kenneth </w:t>
      </w:r>
      <w:proofErr w:type="spellStart"/>
      <w:r w:rsidRPr="00333F94">
        <w:rPr>
          <w:rFonts w:ascii="Perpetua" w:hAnsi="Perpetua"/>
        </w:rPr>
        <w:t>Stikkers</w:t>
      </w:r>
      <w:proofErr w:type="spellEnd"/>
      <w:r w:rsidRPr="00333F94">
        <w:rPr>
          <w:rFonts w:ascii="Perpetua" w:hAnsi="Perpetua"/>
        </w:rPr>
        <w:t xml:space="preserve">, “An Outline of Methodological </w:t>
      </w:r>
      <w:proofErr w:type="spellStart"/>
      <w:r w:rsidRPr="00333F94">
        <w:rPr>
          <w:rFonts w:ascii="Perpetua" w:hAnsi="Perpetua"/>
        </w:rPr>
        <w:t>Afrocentrism</w:t>
      </w:r>
      <w:proofErr w:type="spellEnd"/>
      <w:r w:rsidRPr="00333F94">
        <w:rPr>
          <w:rFonts w:ascii="Perpetua" w:hAnsi="Perpetua"/>
        </w:rPr>
        <w:t xml:space="preserve">, with Particular Application to the Thought of W.E. </w:t>
      </w:r>
      <w:proofErr w:type="spellStart"/>
      <w:r w:rsidRPr="00333F94">
        <w:rPr>
          <w:rFonts w:ascii="Perpetua" w:hAnsi="Perpetua"/>
        </w:rPr>
        <w:t>DuBois</w:t>
      </w:r>
      <w:proofErr w:type="spellEnd"/>
      <w:r w:rsidRPr="00333F94">
        <w:rPr>
          <w:rFonts w:ascii="Perpetua" w:hAnsi="Perpetua"/>
        </w:rPr>
        <w:t xml:space="preserve">,” </w:t>
      </w:r>
      <w:r w:rsidRPr="00F43975">
        <w:rPr>
          <w:rFonts w:ascii="Perpetua" w:hAnsi="Perpetua"/>
          <w:i/>
        </w:rPr>
        <w:t xml:space="preserve">The Journal of Speculative Philosophy </w:t>
      </w:r>
      <w:r w:rsidRPr="00333F94">
        <w:rPr>
          <w:rFonts w:ascii="Perpetua" w:hAnsi="Perpetua"/>
        </w:rPr>
        <w:t>22 (2008) 40-49</w:t>
      </w:r>
    </w:p>
    <w:p w14:paraId="7F7C4AF6" w14:textId="77777777" w:rsidR="00426550" w:rsidRPr="00333F94" w:rsidRDefault="00426550" w:rsidP="00426550">
      <w:pPr>
        <w:rPr>
          <w:rFonts w:ascii="Perpetua" w:hAnsi="Perpetua"/>
        </w:rPr>
      </w:pPr>
    </w:p>
    <w:p w14:paraId="5E54AAD0" w14:textId="77777777" w:rsidR="00426550" w:rsidRPr="00CE29A4" w:rsidRDefault="00426550" w:rsidP="00426550">
      <w:pPr>
        <w:rPr>
          <w:rFonts w:ascii="Perpetua" w:hAnsi="Perpetua"/>
          <w:b/>
        </w:rPr>
      </w:pPr>
      <w:r w:rsidRPr="00CE29A4">
        <w:rPr>
          <w:rFonts w:ascii="Perpetua" w:hAnsi="Perpetua"/>
          <w:b/>
        </w:rPr>
        <w:t>Part VI. Presentations</w:t>
      </w:r>
    </w:p>
    <w:p w14:paraId="7129D9AE" w14:textId="77777777" w:rsidR="00426550" w:rsidRPr="00333F94" w:rsidRDefault="00426550" w:rsidP="00426550">
      <w:pPr>
        <w:rPr>
          <w:rFonts w:ascii="Perpetua" w:hAnsi="Perpetua"/>
        </w:rPr>
      </w:pPr>
      <w:r w:rsidRPr="00333F94">
        <w:rPr>
          <w:rFonts w:ascii="Perpetua" w:hAnsi="Perpetua"/>
        </w:rPr>
        <w:t xml:space="preserve">13 &amp; </w:t>
      </w:r>
      <w:r>
        <w:rPr>
          <w:rFonts w:ascii="Perpetua" w:hAnsi="Perpetua"/>
        </w:rPr>
        <w:t>14</w:t>
      </w:r>
      <w:r w:rsidRPr="00333F94">
        <w:rPr>
          <w:rFonts w:ascii="Perpetua" w:hAnsi="Perpetua"/>
        </w:rPr>
        <w:t xml:space="preserve"> </w:t>
      </w:r>
    </w:p>
    <w:p w14:paraId="6D90EC88" w14:textId="77777777" w:rsidR="00426550" w:rsidRDefault="00426550" w:rsidP="00426550">
      <w:pPr>
        <w:rPr>
          <w:rFonts w:ascii="Perpetua" w:hAnsi="Perpetua"/>
        </w:rPr>
      </w:pPr>
    </w:p>
    <w:p w14:paraId="6BCF1537" w14:textId="77777777" w:rsidR="00426550" w:rsidRDefault="00426550" w:rsidP="00426550">
      <w:pPr>
        <w:rPr>
          <w:rFonts w:ascii="Perpetua" w:hAnsi="Perpetua"/>
        </w:rPr>
      </w:pPr>
    </w:p>
    <w:p w14:paraId="026DC9E8" w14:textId="77777777" w:rsidR="00426550" w:rsidRDefault="00426550" w:rsidP="00426550">
      <w:pPr>
        <w:rPr>
          <w:rFonts w:ascii="Perpetua" w:hAnsi="Perpetua"/>
        </w:rPr>
      </w:pPr>
    </w:p>
    <w:p w14:paraId="48E7848D" w14:textId="77777777" w:rsidR="00426550" w:rsidRDefault="00426550" w:rsidP="00426550">
      <w:pPr>
        <w:rPr>
          <w:rFonts w:ascii="Perpetua" w:hAnsi="Perpetua"/>
        </w:rPr>
      </w:pPr>
    </w:p>
    <w:p w14:paraId="74D4E2B3" w14:textId="77777777" w:rsidR="00426550" w:rsidRPr="000B5066" w:rsidRDefault="00426550" w:rsidP="00426550">
      <w:pPr>
        <w:rPr>
          <w:rFonts w:ascii="Perpetua" w:hAnsi="Perpetua"/>
          <w:b/>
        </w:rPr>
      </w:pPr>
      <w:r w:rsidRPr="00B140A7">
        <w:rPr>
          <w:rFonts w:ascii="Perpetua" w:hAnsi="Perpetua"/>
          <w:b/>
        </w:rPr>
        <w:t>RECOMMENDED READING &amp; RESOURCES</w:t>
      </w:r>
    </w:p>
    <w:p w14:paraId="2609D6D4" w14:textId="77777777" w:rsidR="00426550" w:rsidRDefault="00426550" w:rsidP="00426550">
      <w:pPr>
        <w:rPr>
          <w:rFonts w:ascii="Perpetua" w:hAnsi="Perpetua"/>
        </w:rPr>
      </w:pPr>
      <w:r w:rsidRPr="00333F94">
        <w:rPr>
          <w:rFonts w:ascii="Perpetua" w:hAnsi="Perpetua"/>
        </w:rPr>
        <w:t xml:space="preserve">James C. Davies, </w:t>
      </w:r>
      <w:r>
        <w:rPr>
          <w:rFonts w:ascii="Perpetua" w:hAnsi="Perpetua"/>
        </w:rPr>
        <w:t>“</w:t>
      </w:r>
      <w:r w:rsidRPr="00333F94">
        <w:rPr>
          <w:rFonts w:ascii="Perpetua" w:hAnsi="Perpetua"/>
        </w:rPr>
        <w:t>Toward a Theory of Revolution,</w:t>
      </w:r>
      <w:r>
        <w:rPr>
          <w:rFonts w:ascii="Perpetua" w:hAnsi="Perpetua"/>
        </w:rPr>
        <w:t xml:space="preserve">” </w:t>
      </w:r>
      <w:r w:rsidRPr="00333F94">
        <w:rPr>
          <w:rFonts w:ascii="Perpetua" w:hAnsi="Perpetua"/>
          <w:i/>
        </w:rPr>
        <w:t>American Sociological Review</w:t>
      </w:r>
      <w:r>
        <w:rPr>
          <w:rFonts w:ascii="Perpetua" w:hAnsi="Perpetua"/>
        </w:rPr>
        <w:t xml:space="preserve"> </w:t>
      </w:r>
      <w:r w:rsidRPr="00333F94">
        <w:rPr>
          <w:rFonts w:ascii="Perpetua" w:hAnsi="Perpetua"/>
        </w:rPr>
        <w:t>27</w:t>
      </w:r>
      <w:r>
        <w:rPr>
          <w:rFonts w:ascii="Perpetua" w:hAnsi="Perpetua"/>
        </w:rPr>
        <w:t xml:space="preserve"> (1962); 5-19</w:t>
      </w:r>
    </w:p>
    <w:p w14:paraId="628348C6" w14:textId="77777777" w:rsidR="00426550" w:rsidRDefault="00426550" w:rsidP="00426550">
      <w:pPr>
        <w:rPr>
          <w:rFonts w:ascii="Perpetua" w:hAnsi="Perpetua"/>
        </w:rPr>
      </w:pPr>
      <w:r w:rsidRPr="00333F94">
        <w:rPr>
          <w:rFonts w:ascii="Perpetua" w:hAnsi="Perpetua"/>
        </w:rPr>
        <w:t xml:space="preserve">Cheryl Welch </w:t>
      </w:r>
      <w:proofErr w:type="spellStart"/>
      <w:r w:rsidRPr="003849C7">
        <w:rPr>
          <w:rFonts w:ascii="Perpetua" w:hAnsi="Perpetua"/>
          <w:i/>
        </w:rPr>
        <w:t>DeTocqueville</w:t>
      </w:r>
      <w:proofErr w:type="spellEnd"/>
      <w:r w:rsidRPr="00333F94">
        <w:rPr>
          <w:rFonts w:ascii="Perpetua" w:hAnsi="Perpetua"/>
        </w:rPr>
        <w:t xml:space="preserve"> </w:t>
      </w:r>
      <w:r>
        <w:rPr>
          <w:rFonts w:ascii="Perpetua" w:hAnsi="Perpetua"/>
        </w:rPr>
        <w:t>(</w:t>
      </w:r>
      <w:r w:rsidRPr="00333F94">
        <w:rPr>
          <w:rFonts w:ascii="Perpetua" w:hAnsi="Perpetua"/>
        </w:rPr>
        <w:t>OUP 2001</w:t>
      </w:r>
      <w:r>
        <w:rPr>
          <w:rFonts w:ascii="Perpetua" w:hAnsi="Perpetua"/>
        </w:rPr>
        <w:t>)</w:t>
      </w:r>
    </w:p>
    <w:p w14:paraId="618BB1E3" w14:textId="77777777" w:rsidR="00426550" w:rsidRPr="005235F0" w:rsidRDefault="00426550" w:rsidP="00426550">
      <w:pPr>
        <w:rPr>
          <w:rFonts w:ascii="Perpetua" w:hAnsi="Perpetua"/>
        </w:rPr>
      </w:pPr>
      <w:r>
        <w:rPr>
          <w:rFonts w:ascii="Perpetua" w:hAnsi="Perpetua"/>
        </w:rPr>
        <w:t xml:space="preserve">Donald E. Pease, “After the Tocqueville Revival; or, The Return of the Political,” </w:t>
      </w:r>
      <w:r>
        <w:rPr>
          <w:rFonts w:ascii="Perpetua" w:hAnsi="Perpetua"/>
          <w:i/>
        </w:rPr>
        <w:t xml:space="preserve">Boundary </w:t>
      </w:r>
      <w:r>
        <w:rPr>
          <w:rFonts w:ascii="Perpetua" w:hAnsi="Perpetua"/>
        </w:rPr>
        <w:t>26 (1999): 87-114</w:t>
      </w:r>
    </w:p>
    <w:p w14:paraId="47344920" w14:textId="77777777" w:rsidR="00426550" w:rsidRDefault="00426550" w:rsidP="00426550">
      <w:pPr>
        <w:rPr>
          <w:rFonts w:ascii="Perpetua" w:hAnsi="Perpetua"/>
        </w:rPr>
      </w:pPr>
      <w:r w:rsidRPr="00333F94">
        <w:rPr>
          <w:rFonts w:ascii="Perpetua" w:hAnsi="Perpetua"/>
        </w:rPr>
        <w:t>Resources on Tocqueville</w:t>
      </w:r>
      <w:r>
        <w:rPr>
          <w:rFonts w:ascii="Perpetua" w:hAnsi="Perpetua"/>
        </w:rPr>
        <w:t xml:space="preserve"> </w:t>
      </w:r>
      <w:hyperlink r:id="rId8" w:history="1">
        <w:r w:rsidRPr="00333F94">
          <w:rPr>
            <w:rFonts w:ascii="Perpetua" w:hAnsi="Perpetua"/>
          </w:rPr>
          <w:t>http://faculty.law.lsu.edu/ccorcos/lawctr/lawctr/tocqueind.htm</w:t>
        </w:r>
      </w:hyperlink>
      <w:r w:rsidRPr="00333F94">
        <w:rPr>
          <w:rFonts w:ascii="Perpetua" w:hAnsi="Perpetua"/>
        </w:rPr>
        <w:t xml:space="preserve"> </w:t>
      </w:r>
    </w:p>
    <w:p w14:paraId="3BE62D89" w14:textId="77777777" w:rsidR="00426550" w:rsidRPr="00333F94" w:rsidRDefault="00426550" w:rsidP="00426550">
      <w:pPr>
        <w:rPr>
          <w:rFonts w:ascii="Perpetua" w:hAnsi="Perpetua"/>
        </w:rPr>
      </w:pPr>
      <w:r w:rsidRPr="00333F94">
        <w:rPr>
          <w:rFonts w:ascii="Perpetua" w:hAnsi="Perpetua"/>
        </w:rPr>
        <w:t xml:space="preserve"> James Livingston, “’Marxism’ and the Politics of History: Reflections on the Work of Eugene D. Genovese,” </w:t>
      </w:r>
      <w:r w:rsidRPr="00B140A7">
        <w:rPr>
          <w:rFonts w:ascii="Perpetua" w:hAnsi="Perpetua"/>
          <w:i/>
        </w:rPr>
        <w:t>Radical History Review</w:t>
      </w:r>
      <w:r>
        <w:rPr>
          <w:rFonts w:ascii="Perpetua" w:hAnsi="Perpetua"/>
        </w:rPr>
        <w:t xml:space="preserve"> 88 (2004): 30-48</w:t>
      </w:r>
    </w:p>
    <w:p w14:paraId="086DC39B" w14:textId="77777777" w:rsidR="00426550" w:rsidRPr="00B140A7" w:rsidRDefault="00426550" w:rsidP="00426550">
      <w:pPr>
        <w:rPr>
          <w:rFonts w:ascii="Perpetua" w:hAnsi="Perpetua"/>
          <w:i/>
        </w:rPr>
      </w:pPr>
      <w:r w:rsidRPr="00333F94">
        <w:rPr>
          <w:rFonts w:ascii="Perpetua" w:hAnsi="Perpetua"/>
        </w:rPr>
        <w:t xml:space="preserve">Sheldon S. </w:t>
      </w:r>
      <w:proofErr w:type="spellStart"/>
      <w:r w:rsidRPr="00333F94">
        <w:rPr>
          <w:rFonts w:ascii="Perpetua" w:hAnsi="Perpetua"/>
        </w:rPr>
        <w:t>Wolin</w:t>
      </w:r>
      <w:proofErr w:type="spellEnd"/>
      <w:r w:rsidRPr="00333F94">
        <w:rPr>
          <w:rFonts w:ascii="Perpetua" w:hAnsi="Perpetua"/>
        </w:rPr>
        <w:t xml:space="preserve">, </w:t>
      </w:r>
      <w:r w:rsidRPr="00B140A7">
        <w:rPr>
          <w:rFonts w:ascii="Perpetua" w:hAnsi="Perpetua"/>
          <w:i/>
        </w:rPr>
        <w:t>Politics and Vision: Continuity and Innovation in Western Political</w:t>
      </w:r>
    </w:p>
    <w:p w14:paraId="75F5B4D2" w14:textId="77777777" w:rsidR="00426550" w:rsidRPr="00333F94" w:rsidRDefault="00426550" w:rsidP="00426550">
      <w:pPr>
        <w:rPr>
          <w:rFonts w:ascii="Perpetua" w:hAnsi="Perpetua"/>
        </w:rPr>
      </w:pPr>
      <w:r w:rsidRPr="00B140A7">
        <w:rPr>
          <w:rFonts w:ascii="Perpetua" w:hAnsi="Perpetua"/>
          <w:i/>
        </w:rPr>
        <w:t>Though</w:t>
      </w:r>
      <w:r>
        <w:rPr>
          <w:rFonts w:ascii="Perpetua" w:hAnsi="Perpetua"/>
          <w:i/>
        </w:rPr>
        <w:t>t</w:t>
      </w:r>
      <w:r w:rsidRPr="00333F94">
        <w:rPr>
          <w:rFonts w:ascii="Perpetua" w:hAnsi="Perpetua"/>
        </w:rPr>
        <w:t xml:space="preserve">, </w:t>
      </w:r>
      <w:r>
        <w:rPr>
          <w:rFonts w:ascii="Perpetua" w:hAnsi="Perpetua"/>
        </w:rPr>
        <w:t>(</w:t>
      </w:r>
      <w:r w:rsidRPr="00333F94">
        <w:rPr>
          <w:rFonts w:ascii="Perpetua" w:hAnsi="Perpetua"/>
        </w:rPr>
        <w:t>Enlarged Edition. Princeton, NJ: Princeton University Press</w:t>
      </w:r>
      <w:r>
        <w:rPr>
          <w:rFonts w:ascii="Perpetua" w:hAnsi="Perpetua"/>
        </w:rPr>
        <w:t xml:space="preserve">, </w:t>
      </w:r>
      <w:r w:rsidRPr="00333F94">
        <w:rPr>
          <w:rFonts w:ascii="Perpetua" w:hAnsi="Perpetua"/>
        </w:rPr>
        <w:t>2004).</w:t>
      </w:r>
    </w:p>
    <w:p w14:paraId="6E26E03C" w14:textId="77777777" w:rsidR="00426550" w:rsidRPr="00333F94" w:rsidRDefault="00426550" w:rsidP="00426550">
      <w:pPr>
        <w:rPr>
          <w:rFonts w:ascii="Perpetua" w:hAnsi="Perpetua"/>
        </w:rPr>
      </w:pPr>
      <w:r>
        <w:rPr>
          <w:rFonts w:ascii="Perpetua" w:hAnsi="Perpetua"/>
        </w:rPr>
        <w:t>Perry Anderson</w:t>
      </w:r>
      <w:r w:rsidRPr="00333F94">
        <w:rPr>
          <w:rFonts w:ascii="Perpetua" w:hAnsi="Perpetua"/>
        </w:rPr>
        <w:t xml:space="preserve">, “The Antinomies of Antonio Gramsci,” </w:t>
      </w:r>
      <w:r w:rsidRPr="00B140A7">
        <w:rPr>
          <w:rFonts w:ascii="Perpetua" w:hAnsi="Perpetua"/>
          <w:i/>
        </w:rPr>
        <w:t>New Left Review</w:t>
      </w:r>
      <w:r w:rsidRPr="00333F94">
        <w:rPr>
          <w:rFonts w:ascii="Perpetua" w:hAnsi="Perpetua"/>
        </w:rPr>
        <w:t xml:space="preserve"> 100</w:t>
      </w:r>
    </w:p>
    <w:p w14:paraId="6475590D" w14:textId="77777777" w:rsidR="00426550" w:rsidRPr="00333F94" w:rsidRDefault="00426550" w:rsidP="00426550">
      <w:pPr>
        <w:rPr>
          <w:rFonts w:ascii="Perpetua" w:hAnsi="Perpetua"/>
        </w:rPr>
      </w:pPr>
      <w:r w:rsidRPr="00333F94">
        <w:rPr>
          <w:rFonts w:ascii="Perpetua" w:hAnsi="Perpetua"/>
        </w:rPr>
        <w:t>(1975-76): 5–</w:t>
      </w:r>
      <w:r>
        <w:rPr>
          <w:rFonts w:ascii="Perpetua" w:hAnsi="Perpetua"/>
        </w:rPr>
        <w:t>78</w:t>
      </w:r>
    </w:p>
    <w:p w14:paraId="04E64049" w14:textId="77777777" w:rsidR="00426550" w:rsidRPr="00333F94" w:rsidRDefault="00426550" w:rsidP="00426550">
      <w:pPr>
        <w:rPr>
          <w:rFonts w:ascii="Perpetua" w:hAnsi="Perpetua"/>
        </w:rPr>
      </w:pPr>
      <w:r>
        <w:rPr>
          <w:rFonts w:ascii="Perpetua" w:hAnsi="Perpetua"/>
        </w:rPr>
        <w:t xml:space="preserve">Sheldon </w:t>
      </w:r>
      <w:proofErr w:type="spellStart"/>
      <w:r w:rsidRPr="00333F94">
        <w:rPr>
          <w:rFonts w:ascii="Perpetua" w:hAnsi="Perpetua"/>
        </w:rPr>
        <w:t>Wolin</w:t>
      </w:r>
      <w:proofErr w:type="spellEnd"/>
      <w:r>
        <w:rPr>
          <w:rFonts w:ascii="Perpetua" w:hAnsi="Perpetua"/>
        </w:rPr>
        <w:t>,</w:t>
      </w:r>
      <w:r w:rsidRPr="00333F94">
        <w:rPr>
          <w:rFonts w:ascii="Perpetua" w:hAnsi="Perpetua"/>
        </w:rPr>
        <w:t xml:space="preserve"> "Machiavelli and the Politics and Economy of Violence," in </w:t>
      </w:r>
      <w:proofErr w:type="spellStart"/>
      <w:r w:rsidRPr="00333F94">
        <w:rPr>
          <w:rFonts w:ascii="Perpetua" w:hAnsi="Perpetua"/>
        </w:rPr>
        <w:t>Wolin</w:t>
      </w:r>
      <w:proofErr w:type="spellEnd"/>
      <w:r w:rsidRPr="00333F94">
        <w:rPr>
          <w:rFonts w:ascii="Perpetua" w:hAnsi="Perpetua"/>
        </w:rPr>
        <w:t>, ed., </w:t>
      </w:r>
      <w:r w:rsidRPr="00684E93">
        <w:rPr>
          <w:rFonts w:ascii="Perpetua" w:hAnsi="Perpetua"/>
          <w:i/>
        </w:rPr>
        <w:t>Politics and Vision: Continuity and Innovation in Western Political Thought</w:t>
      </w:r>
      <w:r>
        <w:rPr>
          <w:rFonts w:ascii="Perpetua" w:hAnsi="Perpetua"/>
        </w:rPr>
        <w:t xml:space="preserve"> (</w:t>
      </w:r>
      <w:r w:rsidRPr="00333F94">
        <w:rPr>
          <w:rFonts w:ascii="Perpetua" w:hAnsi="Perpetua"/>
        </w:rPr>
        <w:t>New York, 1960</w:t>
      </w:r>
      <w:r>
        <w:rPr>
          <w:rFonts w:ascii="Perpetua" w:hAnsi="Perpetua"/>
        </w:rPr>
        <w:t>)</w:t>
      </w:r>
    </w:p>
    <w:p w14:paraId="103CEDF7" w14:textId="77777777" w:rsidR="00426550" w:rsidRPr="00333F94" w:rsidRDefault="00426550" w:rsidP="00426550">
      <w:pPr>
        <w:rPr>
          <w:rFonts w:ascii="Perpetua" w:hAnsi="Perpetua"/>
        </w:rPr>
      </w:pPr>
      <w:r>
        <w:rPr>
          <w:rFonts w:ascii="Perpetua" w:hAnsi="Perpetua"/>
        </w:rPr>
        <w:t>John McCormick,</w:t>
      </w:r>
      <w:r w:rsidRPr="00333F94">
        <w:rPr>
          <w:rFonts w:ascii="Perpetua" w:hAnsi="Perpetua"/>
        </w:rPr>
        <w:t> </w:t>
      </w:r>
      <w:hyperlink r:id="rId9" w:history="1">
        <w:r w:rsidRPr="00333F94">
          <w:rPr>
            <w:rFonts w:ascii="Perpetua" w:hAnsi="Perpetua"/>
          </w:rPr>
          <w:t>"Machiavellian Democracy: Controlling Elites with Ferocious Populism," </w:t>
        </w:r>
      </w:hyperlink>
      <w:r w:rsidRPr="00684E93">
        <w:rPr>
          <w:rFonts w:ascii="Perpetua" w:hAnsi="Perpetua"/>
          <w:i/>
        </w:rPr>
        <w:t>American Political Science Review</w:t>
      </w:r>
      <w:r w:rsidRPr="00333F94">
        <w:rPr>
          <w:rFonts w:ascii="Perpetua" w:hAnsi="Perpetua"/>
        </w:rPr>
        <w:t xml:space="preserve"> 95 (June 2001):</w:t>
      </w:r>
      <w:r>
        <w:rPr>
          <w:rFonts w:ascii="Perpetua" w:hAnsi="Perpetua"/>
        </w:rPr>
        <w:t xml:space="preserve"> 297-314</w:t>
      </w:r>
    </w:p>
    <w:p w14:paraId="0C81CE1D" w14:textId="77777777" w:rsidR="00426550" w:rsidRPr="00333F94" w:rsidRDefault="00426550" w:rsidP="00426550">
      <w:pPr>
        <w:rPr>
          <w:rFonts w:ascii="Perpetua" w:hAnsi="Perpetua"/>
        </w:rPr>
      </w:pPr>
      <w:proofErr w:type="spellStart"/>
      <w:r w:rsidRPr="00333F94">
        <w:rPr>
          <w:rFonts w:ascii="Perpetua" w:hAnsi="Perpetua"/>
        </w:rPr>
        <w:t>Timohy</w:t>
      </w:r>
      <w:proofErr w:type="spellEnd"/>
      <w:r w:rsidRPr="00333F94">
        <w:rPr>
          <w:rFonts w:ascii="Perpetua" w:hAnsi="Perpetua"/>
        </w:rPr>
        <w:t xml:space="preserve"> J. </w:t>
      </w:r>
      <w:proofErr w:type="spellStart"/>
      <w:r w:rsidRPr="00333F94">
        <w:rPr>
          <w:rFonts w:ascii="Perpetua" w:hAnsi="Perpetua"/>
        </w:rPr>
        <w:t>Lukes</w:t>
      </w:r>
      <w:proofErr w:type="spellEnd"/>
      <w:r w:rsidRPr="00333F94">
        <w:rPr>
          <w:rFonts w:ascii="Perpetua" w:hAnsi="Perpetua"/>
        </w:rPr>
        <w:t xml:space="preserve">, </w:t>
      </w:r>
      <w:hyperlink r:id="rId10" w:history="1">
        <w:r w:rsidRPr="00333F94">
          <w:rPr>
            <w:rFonts w:ascii="Perpetua" w:hAnsi="Perpetua"/>
          </w:rPr>
          <w:t>"Lionizing Machiavelli,"</w:t>
        </w:r>
      </w:hyperlink>
      <w:r w:rsidRPr="00333F94">
        <w:rPr>
          <w:rFonts w:ascii="Perpetua" w:hAnsi="Perpetua"/>
        </w:rPr>
        <w:t> </w:t>
      </w:r>
      <w:r w:rsidRPr="00684E93">
        <w:rPr>
          <w:rFonts w:ascii="Perpetua" w:hAnsi="Perpetua"/>
          <w:i/>
        </w:rPr>
        <w:t>American Political Science Review</w:t>
      </w:r>
      <w:r w:rsidRPr="00333F94">
        <w:rPr>
          <w:rFonts w:ascii="Perpetua" w:hAnsi="Perpetua"/>
        </w:rPr>
        <w:t>, 95 (2001): 561-75</w:t>
      </w:r>
    </w:p>
    <w:p w14:paraId="6ACCD68B" w14:textId="77777777" w:rsidR="00426550" w:rsidRPr="00333F94" w:rsidRDefault="00426550" w:rsidP="00426550">
      <w:pPr>
        <w:rPr>
          <w:rFonts w:ascii="Perpetua" w:hAnsi="Perpetua"/>
        </w:rPr>
      </w:pPr>
      <w:r w:rsidRPr="00333F94">
        <w:rPr>
          <w:rFonts w:ascii="Perpetua" w:hAnsi="Perpetua"/>
        </w:rPr>
        <w:t xml:space="preserve">Mark Poster, </w:t>
      </w:r>
      <w:r w:rsidRPr="00684E93">
        <w:rPr>
          <w:rFonts w:ascii="Perpetua" w:hAnsi="Perpetua"/>
          <w:i/>
        </w:rPr>
        <w:t xml:space="preserve">Existential Marxism in Postwar France: From Sartre to </w:t>
      </w:r>
      <w:proofErr w:type="spellStart"/>
      <w:r w:rsidRPr="00684E93">
        <w:rPr>
          <w:rFonts w:ascii="Perpetua" w:hAnsi="Perpetua"/>
          <w:i/>
        </w:rPr>
        <w:t>Althusser</w:t>
      </w:r>
      <w:proofErr w:type="spellEnd"/>
      <w:r w:rsidRPr="00333F94">
        <w:rPr>
          <w:rFonts w:ascii="Perpetua" w:hAnsi="Perpetua"/>
        </w:rPr>
        <w:t xml:space="preserve"> (Princeton, N.J.: Pri</w:t>
      </w:r>
      <w:r>
        <w:rPr>
          <w:rFonts w:ascii="Perpetua" w:hAnsi="Perpetua"/>
        </w:rPr>
        <w:t>nceton University Press, 1975)</w:t>
      </w:r>
    </w:p>
    <w:p w14:paraId="4F4F928C" w14:textId="77777777" w:rsidR="00426550" w:rsidRPr="00333F94" w:rsidRDefault="00426550" w:rsidP="00426550">
      <w:pPr>
        <w:rPr>
          <w:rFonts w:ascii="Perpetua" w:hAnsi="Perpetua"/>
        </w:rPr>
      </w:pPr>
      <w:r w:rsidRPr="00333F94">
        <w:rPr>
          <w:rFonts w:ascii="Perpetua" w:hAnsi="Perpetua"/>
        </w:rPr>
        <w:t xml:space="preserve">Michael S. Roth, </w:t>
      </w:r>
      <w:r w:rsidRPr="00684E93">
        <w:rPr>
          <w:rFonts w:ascii="Perpetua" w:hAnsi="Perpetua"/>
          <w:i/>
        </w:rPr>
        <w:t>Knowing and History: Appropriations of Hegel in Twentieth-Century France</w:t>
      </w:r>
      <w:r w:rsidRPr="00333F94">
        <w:rPr>
          <w:rFonts w:ascii="Perpetua" w:hAnsi="Perpetua"/>
        </w:rPr>
        <w:t xml:space="preserve"> (Ithaca, N.Y.: C</w:t>
      </w:r>
      <w:r>
        <w:rPr>
          <w:rFonts w:ascii="Perpetua" w:hAnsi="Perpetua"/>
        </w:rPr>
        <w:t>ornell University Press, 1988)</w:t>
      </w:r>
    </w:p>
    <w:p w14:paraId="3AB5EF09" w14:textId="77777777" w:rsidR="00426550" w:rsidRPr="00333F94" w:rsidRDefault="00426550" w:rsidP="00426550">
      <w:pPr>
        <w:rPr>
          <w:rFonts w:ascii="Perpetua" w:hAnsi="Perpetua"/>
        </w:rPr>
      </w:pPr>
      <w:r w:rsidRPr="00333F94">
        <w:rPr>
          <w:rFonts w:ascii="Perpetua" w:hAnsi="Perpetua"/>
        </w:rPr>
        <w:t xml:space="preserve">Judith Butler, </w:t>
      </w:r>
      <w:r w:rsidRPr="00684E93">
        <w:rPr>
          <w:rFonts w:ascii="Perpetua" w:hAnsi="Perpetua"/>
          <w:i/>
        </w:rPr>
        <w:t>Subjects of Desire: Hegelian Reflections in Twentieth-Century France</w:t>
      </w:r>
      <w:r w:rsidRPr="00333F94">
        <w:rPr>
          <w:rFonts w:ascii="Perpetua" w:hAnsi="Perpetua"/>
        </w:rPr>
        <w:t xml:space="preserve"> (New York: Columbia University Pre</w:t>
      </w:r>
      <w:r>
        <w:rPr>
          <w:rFonts w:ascii="Perpetua" w:hAnsi="Perpetua"/>
        </w:rPr>
        <w:t>ss, 1987)</w:t>
      </w:r>
    </w:p>
    <w:p w14:paraId="709FEE81" w14:textId="77777777" w:rsidR="00426550" w:rsidRPr="00333F94" w:rsidRDefault="00426550" w:rsidP="00426550">
      <w:pPr>
        <w:rPr>
          <w:rFonts w:ascii="Perpetua" w:hAnsi="Perpetua"/>
        </w:rPr>
      </w:pPr>
      <w:proofErr w:type="spellStart"/>
      <w:r w:rsidRPr="00333F94">
        <w:rPr>
          <w:rFonts w:ascii="Perpetua" w:hAnsi="Perpetua"/>
        </w:rPr>
        <w:t>Shadia</w:t>
      </w:r>
      <w:proofErr w:type="spellEnd"/>
      <w:r w:rsidRPr="00333F94">
        <w:rPr>
          <w:rFonts w:ascii="Perpetua" w:hAnsi="Perpetua"/>
        </w:rPr>
        <w:t xml:space="preserve"> B. Drury, </w:t>
      </w:r>
      <w:proofErr w:type="spellStart"/>
      <w:r w:rsidRPr="00684E93">
        <w:rPr>
          <w:rFonts w:ascii="Perpetua" w:hAnsi="Perpetua"/>
          <w:i/>
        </w:rPr>
        <w:t>Alexandre</w:t>
      </w:r>
      <w:proofErr w:type="spellEnd"/>
      <w:r w:rsidRPr="00684E93">
        <w:rPr>
          <w:rFonts w:ascii="Perpetua" w:hAnsi="Perpetua"/>
          <w:i/>
        </w:rPr>
        <w:t xml:space="preserve"> </w:t>
      </w:r>
      <w:proofErr w:type="spellStart"/>
      <w:r w:rsidRPr="00684E93">
        <w:rPr>
          <w:rFonts w:ascii="Perpetua" w:hAnsi="Perpetua"/>
          <w:i/>
        </w:rPr>
        <w:t>Kojève</w:t>
      </w:r>
      <w:proofErr w:type="spellEnd"/>
      <w:r w:rsidRPr="00684E93">
        <w:rPr>
          <w:rFonts w:ascii="Perpetua" w:hAnsi="Perpetua"/>
          <w:i/>
        </w:rPr>
        <w:t>: The Roots of Postmodern Politics</w:t>
      </w:r>
      <w:r w:rsidRPr="00333F94">
        <w:rPr>
          <w:rFonts w:ascii="Perpetua" w:hAnsi="Perpetua"/>
        </w:rPr>
        <w:t xml:space="preserve"> (Basingstoke, Hampshire: Macmillan, 1994)</w:t>
      </w:r>
    </w:p>
    <w:p w14:paraId="428DBA95" w14:textId="77777777" w:rsidR="00426550" w:rsidRPr="00333F94" w:rsidRDefault="00426550" w:rsidP="00426550">
      <w:pPr>
        <w:rPr>
          <w:rFonts w:ascii="Perpetua" w:hAnsi="Perpetua"/>
        </w:rPr>
      </w:pPr>
      <w:r>
        <w:rPr>
          <w:rFonts w:ascii="Perpetua" w:hAnsi="Perpetua"/>
        </w:rPr>
        <w:t xml:space="preserve">Andrew Cole, “What Hegel’s Master/Slave Dialectic Really Mean,” </w:t>
      </w:r>
      <w:r>
        <w:rPr>
          <w:rFonts w:ascii="Perpetua" w:hAnsi="Perpetua"/>
          <w:i/>
        </w:rPr>
        <w:t xml:space="preserve">Journal of Medieval and Early Modern Studies </w:t>
      </w:r>
      <w:r>
        <w:rPr>
          <w:rFonts w:ascii="Perpetua" w:hAnsi="Perpetua"/>
        </w:rPr>
        <w:t xml:space="preserve">34 (2004): 577-610 </w:t>
      </w:r>
    </w:p>
    <w:p w14:paraId="523BB960" w14:textId="77777777" w:rsidR="00426550" w:rsidRDefault="00426550" w:rsidP="00426550">
      <w:pPr>
        <w:rPr>
          <w:rFonts w:ascii="Perpetua" w:hAnsi="Perpetua"/>
        </w:rPr>
      </w:pPr>
      <w:r>
        <w:rPr>
          <w:rFonts w:ascii="Perpetua" w:hAnsi="Perpetua"/>
        </w:rPr>
        <w:t xml:space="preserve">Benedetto Fontana, “The Democratic Philosopher: Rhetoric as Hegemony in Gramsci,” 23 </w:t>
      </w:r>
      <w:r>
        <w:rPr>
          <w:rFonts w:ascii="Perpetua" w:hAnsi="Perpetua"/>
          <w:i/>
        </w:rPr>
        <w:t xml:space="preserve">Italian Culture </w:t>
      </w:r>
      <w:r>
        <w:rPr>
          <w:rFonts w:ascii="Perpetua" w:hAnsi="Perpetua"/>
        </w:rPr>
        <w:t xml:space="preserve">(2005): 9-123  </w:t>
      </w:r>
    </w:p>
    <w:p w14:paraId="58436A25" w14:textId="77777777" w:rsidR="00426550" w:rsidRPr="00684E93" w:rsidRDefault="00426550" w:rsidP="00426550">
      <w:pPr>
        <w:rPr>
          <w:rFonts w:ascii="Perpetua" w:hAnsi="Perpetua"/>
          <w:i/>
        </w:rPr>
      </w:pPr>
      <w:r>
        <w:rPr>
          <w:rFonts w:ascii="Perpetua" w:hAnsi="Perpetua"/>
        </w:rPr>
        <w:t xml:space="preserve">Adamson, Walter L., </w:t>
      </w:r>
      <w:r w:rsidRPr="00684E93">
        <w:rPr>
          <w:rFonts w:ascii="Perpetua" w:hAnsi="Perpetua"/>
          <w:i/>
        </w:rPr>
        <w:t>Hegemony and Revolution: A Study of Antonio Gramsci’s Cultural</w:t>
      </w:r>
    </w:p>
    <w:p w14:paraId="2D4BF837" w14:textId="77777777" w:rsidR="00426550" w:rsidRPr="00333F94" w:rsidRDefault="00426550" w:rsidP="00426550">
      <w:pPr>
        <w:rPr>
          <w:rFonts w:ascii="Perpetua" w:hAnsi="Perpetua"/>
        </w:rPr>
      </w:pPr>
      <w:proofErr w:type="gramStart"/>
      <w:r w:rsidRPr="00684E93">
        <w:rPr>
          <w:rFonts w:ascii="Perpetua" w:hAnsi="Perpetua"/>
          <w:i/>
        </w:rPr>
        <w:t>and</w:t>
      </w:r>
      <w:proofErr w:type="gramEnd"/>
      <w:r w:rsidRPr="00684E93">
        <w:rPr>
          <w:rFonts w:ascii="Perpetua" w:hAnsi="Perpetua"/>
          <w:i/>
        </w:rPr>
        <w:t xml:space="preserve"> Political Theory</w:t>
      </w:r>
      <w:r w:rsidRPr="00333F94">
        <w:rPr>
          <w:rFonts w:ascii="Perpetua" w:hAnsi="Perpetua"/>
        </w:rPr>
        <w:t xml:space="preserve"> </w:t>
      </w:r>
      <w:r>
        <w:rPr>
          <w:rFonts w:ascii="Perpetua" w:hAnsi="Perpetua"/>
        </w:rPr>
        <w:t>(</w:t>
      </w:r>
      <w:r w:rsidRPr="00333F94">
        <w:rPr>
          <w:rFonts w:ascii="Perpetua" w:hAnsi="Perpetua"/>
        </w:rPr>
        <w:t>Berkeley and Los Angeles: University of California Press</w:t>
      </w:r>
      <w:r>
        <w:rPr>
          <w:rFonts w:ascii="Perpetua" w:hAnsi="Perpetua"/>
        </w:rPr>
        <w:t xml:space="preserve"> (1980)</w:t>
      </w:r>
      <w:r w:rsidRPr="00333F94">
        <w:rPr>
          <w:rFonts w:ascii="Perpetua" w:hAnsi="Perpetua"/>
        </w:rPr>
        <w:t>.</w:t>
      </w:r>
    </w:p>
    <w:p w14:paraId="567E2999" w14:textId="77777777" w:rsidR="00426550" w:rsidRPr="00333F94" w:rsidRDefault="00426550" w:rsidP="00426550">
      <w:pPr>
        <w:rPr>
          <w:rFonts w:ascii="Perpetua" w:hAnsi="Perpetua"/>
        </w:rPr>
      </w:pPr>
      <w:r>
        <w:rPr>
          <w:rFonts w:ascii="Perpetua" w:hAnsi="Perpetua"/>
        </w:rPr>
        <w:t>Anderson, Perry, “</w:t>
      </w:r>
      <w:r w:rsidRPr="00333F94">
        <w:rPr>
          <w:rFonts w:ascii="Perpetua" w:hAnsi="Perpetua"/>
        </w:rPr>
        <w:t>The Antinomies of Antonio Gramsci</w:t>
      </w:r>
      <w:r>
        <w:rPr>
          <w:rFonts w:ascii="Perpetua" w:hAnsi="Perpetua"/>
        </w:rPr>
        <w:t xml:space="preserve">,” </w:t>
      </w:r>
      <w:r w:rsidRPr="00684E93">
        <w:rPr>
          <w:rFonts w:ascii="Perpetua" w:hAnsi="Perpetua"/>
          <w:i/>
        </w:rPr>
        <w:t>New Left Review</w:t>
      </w:r>
      <w:r w:rsidRPr="00333F94">
        <w:rPr>
          <w:rFonts w:ascii="Perpetua" w:hAnsi="Perpetua"/>
        </w:rPr>
        <w:t xml:space="preserve"> 100</w:t>
      </w:r>
    </w:p>
    <w:p w14:paraId="410EC7B2" w14:textId="77777777" w:rsidR="00426550" w:rsidRPr="00333F94" w:rsidRDefault="00426550" w:rsidP="00426550">
      <w:pPr>
        <w:rPr>
          <w:rFonts w:ascii="Perpetua" w:hAnsi="Perpetua"/>
        </w:rPr>
      </w:pPr>
      <w:r>
        <w:rPr>
          <w:rFonts w:ascii="Perpetua" w:hAnsi="Perpetua"/>
        </w:rPr>
        <w:t>(1976-77): 5–78</w:t>
      </w:r>
    </w:p>
    <w:p w14:paraId="6F0FCDD4" w14:textId="77777777" w:rsidR="00426550" w:rsidRPr="00333F94" w:rsidRDefault="00426550" w:rsidP="00426550">
      <w:pPr>
        <w:rPr>
          <w:rFonts w:ascii="Perpetua" w:hAnsi="Perpetua"/>
        </w:rPr>
      </w:pPr>
      <w:proofErr w:type="gramStart"/>
      <w:r>
        <w:rPr>
          <w:rFonts w:ascii="Perpetua" w:hAnsi="Perpetua"/>
        </w:rPr>
        <w:t xml:space="preserve">Michel Foucault, </w:t>
      </w:r>
      <w:r w:rsidRPr="00684E93">
        <w:rPr>
          <w:rFonts w:ascii="Perpetua" w:hAnsi="Perpetua"/>
          <w:i/>
        </w:rPr>
        <w:t>History of Sexuality</w:t>
      </w:r>
      <w:r w:rsidRPr="00333F94">
        <w:rPr>
          <w:rFonts w:ascii="Perpetua" w:hAnsi="Perpetua"/>
        </w:rPr>
        <w:t>.</w:t>
      </w:r>
      <w:proofErr w:type="gramEnd"/>
      <w:r w:rsidRPr="00333F94">
        <w:rPr>
          <w:rFonts w:ascii="Perpetua" w:hAnsi="Perpetua"/>
        </w:rPr>
        <w:t xml:space="preserve"> Vol. </w:t>
      </w:r>
      <w:proofErr w:type="gramStart"/>
      <w:r w:rsidRPr="00333F94">
        <w:rPr>
          <w:rFonts w:ascii="Perpetua" w:hAnsi="Perpetua"/>
        </w:rPr>
        <w:t>I</w:t>
      </w:r>
      <w:r>
        <w:rPr>
          <w:rFonts w:ascii="Perpetua" w:hAnsi="Perpetua"/>
        </w:rPr>
        <w:t xml:space="preserve"> &amp; 2</w:t>
      </w:r>
      <w:r w:rsidRPr="00333F94">
        <w:rPr>
          <w:rFonts w:ascii="Perpetua" w:hAnsi="Perpetua"/>
        </w:rPr>
        <w:t>.</w:t>
      </w:r>
      <w:proofErr w:type="gramEnd"/>
      <w:r w:rsidRPr="00333F94">
        <w:rPr>
          <w:rFonts w:ascii="Perpetua" w:hAnsi="Perpetua"/>
        </w:rPr>
        <w:t xml:space="preserve"> Ne</w:t>
      </w:r>
      <w:r>
        <w:rPr>
          <w:rFonts w:ascii="Perpetua" w:hAnsi="Perpetua"/>
        </w:rPr>
        <w:t>w York: Vintage Books, 1978, &amp;</w:t>
      </w:r>
    </w:p>
    <w:p w14:paraId="4C5839DF" w14:textId="77777777" w:rsidR="00426550" w:rsidRDefault="00426550" w:rsidP="00426550">
      <w:pPr>
        <w:rPr>
          <w:rFonts w:ascii="Perpetua" w:hAnsi="Perpetua"/>
        </w:rPr>
      </w:pPr>
    </w:p>
    <w:p w14:paraId="6FB10397" w14:textId="77777777" w:rsidR="00426550" w:rsidRPr="00684E93" w:rsidRDefault="00426550" w:rsidP="00426550">
      <w:pPr>
        <w:rPr>
          <w:rFonts w:ascii="Perpetua" w:hAnsi="Perpetua"/>
          <w:i/>
        </w:rPr>
      </w:pPr>
      <w:r>
        <w:rPr>
          <w:rFonts w:ascii="Perpetua" w:hAnsi="Perpetua"/>
        </w:rPr>
        <w:t>Michel Foucault, “Technologies of the Self,</w:t>
      </w:r>
      <w:r w:rsidRPr="00333F94">
        <w:rPr>
          <w:rFonts w:ascii="Perpetua" w:hAnsi="Perpetua"/>
        </w:rPr>
        <w:t xml:space="preserve">” </w:t>
      </w:r>
      <w:r w:rsidRPr="00684E93">
        <w:rPr>
          <w:rFonts w:ascii="Perpetua" w:hAnsi="Perpetua"/>
          <w:i/>
        </w:rPr>
        <w:t>Ethics: Subjectivity and Truth. Essential Works of</w:t>
      </w:r>
    </w:p>
    <w:p w14:paraId="74E3A10D" w14:textId="77777777" w:rsidR="00426550" w:rsidRDefault="00426550" w:rsidP="00426550">
      <w:pPr>
        <w:rPr>
          <w:rFonts w:ascii="Perpetua" w:hAnsi="Perpetua"/>
        </w:rPr>
      </w:pPr>
      <w:r w:rsidRPr="00684E93">
        <w:rPr>
          <w:rFonts w:ascii="Perpetua" w:hAnsi="Perpetua"/>
          <w:i/>
        </w:rPr>
        <w:t>Foucault 1954-84</w:t>
      </w:r>
      <w:r>
        <w:rPr>
          <w:rFonts w:ascii="Perpetua" w:hAnsi="Perpetua"/>
        </w:rPr>
        <w:t xml:space="preserve">. Vol. 1. Ed. Paul </w:t>
      </w:r>
      <w:proofErr w:type="spellStart"/>
      <w:r>
        <w:rPr>
          <w:rFonts w:ascii="Perpetua" w:hAnsi="Perpetua"/>
        </w:rPr>
        <w:t>Rabinow</w:t>
      </w:r>
      <w:proofErr w:type="spellEnd"/>
      <w:r w:rsidRPr="00333F94">
        <w:rPr>
          <w:rFonts w:ascii="Perpetua" w:hAnsi="Perpetua"/>
        </w:rPr>
        <w:t xml:space="preserve"> </w:t>
      </w:r>
      <w:r>
        <w:rPr>
          <w:rFonts w:ascii="Perpetua" w:hAnsi="Perpetua"/>
        </w:rPr>
        <w:t>(New York: New P, 1997), 223-51</w:t>
      </w:r>
    </w:p>
    <w:p w14:paraId="5BA670D3" w14:textId="77777777" w:rsidR="00426550" w:rsidRPr="00333F94" w:rsidRDefault="00426550" w:rsidP="00426550">
      <w:pPr>
        <w:rPr>
          <w:rFonts w:ascii="Perpetua" w:hAnsi="Perpetua"/>
        </w:rPr>
      </w:pPr>
      <w:r>
        <w:rPr>
          <w:rFonts w:ascii="Perpetua" w:hAnsi="Perpetua"/>
        </w:rPr>
        <w:t xml:space="preserve">Michel Foucault, </w:t>
      </w:r>
      <w:r w:rsidRPr="00333F94">
        <w:rPr>
          <w:rFonts w:ascii="Perpetua" w:hAnsi="Perpetua"/>
        </w:rPr>
        <w:t xml:space="preserve">“What is Enlightenment?” </w:t>
      </w:r>
      <w:r w:rsidRPr="00684E93">
        <w:rPr>
          <w:rFonts w:ascii="Perpetua" w:hAnsi="Perpetua"/>
          <w:i/>
        </w:rPr>
        <w:t>The Foucault Reader</w:t>
      </w:r>
      <w:r w:rsidRPr="00333F94">
        <w:rPr>
          <w:rFonts w:ascii="Perpetua" w:hAnsi="Perpetua"/>
        </w:rPr>
        <w:t xml:space="preserve"> Trans. Catherine Porter.</w:t>
      </w:r>
    </w:p>
    <w:p w14:paraId="1B43274C" w14:textId="77777777" w:rsidR="00426550" w:rsidRDefault="00426550" w:rsidP="00426550">
      <w:pPr>
        <w:rPr>
          <w:rFonts w:ascii="Perpetua" w:hAnsi="Perpetua"/>
        </w:rPr>
      </w:pPr>
      <w:r w:rsidRPr="00333F94">
        <w:rPr>
          <w:rFonts w:ascii="Perpetua" w:hAnsi="Perpetua"/>
        </w:rPr>
        <w:t xml:space="preserve">Ed. Paul </w:t>
      </w:r>
      <w:proofErr w:type="spellStart"/>
      <w:r w:rsidRPr="00333F94">
        <w:rPr>
          <w:rFonts w:ascii="Perpetua" w:hAnsi="Perpetua"/>
        </w:rPr>
        <w:t>Ra</w:t>
      </w:r>
      <w:r>
        <w:rPr>
          <w:rFonts w:ascii="Perpetua" w:hAnsi="Perpetua"/>
        </w:rPr>
        <w:t>binow</w:t>
      </w:r>
      <w:proofErr w:type="spellEnd"/>
      <w:r>
        <w:rPr>
          <w:rFonts w:ascii="Perpetua" w:hAnsi="Perpetua"/>
        </w:rPr>
        <w:t xml:space="preserve"> (New York: Pantheon, 1984) 32-50</w:t>
      </w:r>
    </w:p>
    <w:p w14:paraId="7A473D83" w14:textId="77777777" w:rsidR="00426550" w:rsidRPr="00033B49" w:rsidRDefault="00426550" w:rsidP="00426550">
      <w:pPr>
        <w:rPr>
          <w:rFonts w:ascii="Perpetua" w:hAnsi="Perpetua"/>
        </w:rPr>
      </w:pPr>
      <w:r>
        <w:rPr>
          <w:rFonts w:ascii="Perpetua" w:hAnsi="Perpetua"/>
        </w:rPr>
        <w:t xml:space="preserve">Brady Thomas </w:t>
      </w:r>
      <w:proofErr w:type="spellStart"/>
      <w:r>
        <w:rPr>
          <w:rFonts w:ascii="Perpetua" w:hAnsi="Perpetua"/>
        </w:rPr>
        <w:t>Heiner</w:t>
      </w:r>
      <w:proofErr w:type="spellEnd"/>
      <w:r>
        <w:rPr>
          <w:rFonts w:ascii="Perpetua" w:hAnsi="Perpetua"/>
        </w:rPr>
        <w:t xml:space="preserve">, “The Passions of Michel Foucault,” </w:t>
      </w:r>
      <w:r>
        <w:rPr>
          <w:rFonts w:ascii="Perpetua" w:hAnsi="Perpetua"/>
          <w:i/>
        </w:rPr>
        <w:t xml:space="preserve">differences: A Journal of Feminist Cultural Studies </w:t>
      </w:r>
      <w:r>
        <w:rPr>
          <w:rFonts w:ascii="Perpetua" w:hAnsi="Perpetua"/>
        </w:rPr>
        <w:t>14 (2003): 22-52</w:t>
      </w:r>
    </w:p>
    <w:p w14:paraId="1A0FBF8E" w14:textId="77777777" w:rsidR="00426550" w:rsidRDefault="00426550" w:rsidP="00426550">
      <w:pPr>
        <w:rPr>
          <w:rFonts w:ascii="Perpetua" w:hAnsi="Perpetua"/>
        </w:rPr>
      </w:pPr>
      <w:r>
        <w:rPr>
          <w:rFonts w:ascii="Perpetua" w:hAnsi="Perpetua"/>
        </w:rPr>
        <w:t xml:space="preserve">Claire Colebrook, “The Sense of Space: On the Specificity of Affect in </w:t>
      </w:r>
      <w:proofErr w:type="spellStart"/>
      <w:r>
        <w:rPr>
          <w:rFonts w:ascii="Perpetua" w:hAnsi="Perpetua"/>
        </w:rPr>
        <w:t>Deleuze</w:t>
      </w:r>
      <w:proofErr w:type="spellEnd"/>
      <w:r>
        <w:rPr>
          <w:rFonts w:ascii="Perpetua" w:hAnsi="Perpetua"/>
        </w:rPr>
        <w:t xml:space="preserve"> and </w:t>
      </w:r>
      <w:proofErr w:type="spellStart"/>
      <w:r>
        <w:rPr>
          <w:rFonts w:ascii="Perpetua" w:hAnsi="Perpetua"/>
        </w:rPr>
        <w:t>Guattari</w:t>
      </w:r>
      <w:proofErr w:type="spellEnd"/>
      <w:r>
        <w:rPr>
          <w:rFonts w:ascii="Perpetua" w:hAnsi="Perpetua"/>
        </w:rPr>
        <w:t xml:space="preserve">, </w:t>
      </w:r>
      <w:r>
        <w:rPr>
          <w:rFonts w:ascii="Perpetua" w:hAnsi="Perpetua"/>
          <w:i/>
        </w:rPr>
        <w:t xml:space="preserve">Postmodern Culture </w:t>
      </w:r>
      <w:r>
        <w:rPr>
          <w:rFonts w:ascii="Perpetua" w:hAnsi="Perpetua"/>
        </w:rPr>
        <w:t>15 (2004):</w:t>
      </w:r>
    </w:p>
    <w:p w14:paraId="693472E4" w14:textId="77777777" w:rsidR="00426550" w:rsidRDefault="00426550" w:rsidP="00426550">
      <w:pPr>
        <w:rPr>
          <w:rFonts w:ascii="Perpetua" w:hAnsi="Perpetua"/>
        </w:rPr>
      </w:pPr>
      <w:r>
        <w:rPr>
          <w:rFonts w:ascii="Perpetua" w:hAnsi="Perpetua"/>
        </w:rPr>
        <w:t>Judith Butler, “Politics, Power and Ethics: A Discussion between Judith Butler and William Connolly,” Th</w:t>
      </w:r>
      <w:r>
        <w:rPr>
          <w:rFonts w:ascii="Perpetua" w:hAnsi="Perpetua"/>
          <w:i/>
        </w:rPr>
        <w:t>eory &amp; Event</w:t>
      </w:r>
      <w:r>
        <w:rPr>
          <w:rFonts w:ascii="Perpetua" w:hAnsi="Perpetua"/>
        </w:rPr>
        <w:t xml:space="preserve"> 4 (2000):</w:t>
      </w:r>
    </w:p>
    <w:p w14:paraId="1C287989" w14:textId="77777777" w:rsidR="00426550" w:rsidRDefault="00426550" w:rsidP="00426550">
      <w:pPr>
        <w:rPr>
          <w:rFonts w:ascii="Perpetua" w:hAnsi="Perpetua"/>
        </w:rPr>
      </w:pPr>
      <w:proofErr w:type="spellStart"/>
      <w:r>
        <w:rPr>
          <w:rFonts w:ascii="Perpetua" w:hAnsi="Perpetua"/>
        </w:rPr>
        <w:t>Stephane</w:t>
      </w:r>
      <w:proofErr w:type="spellEnd"/>
      <w:r>
        <w:rPr>
          <w:rFonts w:ascii="Perpetua" w:hAnsi="Perpetua"/>
        </w:rPr>
        <w:t xml:space="preserve"> Symons, “</w:t>
      </w:r>
      <w:proofErr w:type="spellStart"/>
      <w:r>
        <w:rPr>
          <w:rFonts w:ascii="Perpetua" w:hAnsi="Perpetua"/>
        </w:rPr>
        <w:t>Deleuze</w:t>
      </w:r>
      <w:proofErr w:type="spellEnd"/>
      <w:r>
        <w:rPr>
          <w:rFonts w:ascii="Perpetua" w:hAnsi="Perpetua"/>
        </w:rPr>
        <w:t xml:space="preserve"> and the Various Faces of the Outside,” Th</w:t>
      </w:r>
      <w:r>
        <w:rPr>
          <w:rFonts w:ascii="Perpetua" w:hAnsi="Perpetua"/>
          <w:i/>
        </w:rPr>
        <w:t xml:space="preserve">eory &amp; Event </w:t>
      </w:r>
      <w:r>
        <w:rPr>
          <w:rFonts w:ascii="Perpetua" w:hAnsi="Perpetua"/>
        </w:rPr>
        <w:t>9 (2006)</w:t>
      </w:r>
    </w:p>
    <w:p w14:paraId="57CB350A" w14:textId="77777777" w:rsidR="00426550" w:rsidRPr="00333F94" w:rsidRDefault="00426550" w:rsidP="00426550">
      <w:pPr>
        <w:rPr>
          <w:rFonts w:ascii="Perpetua" w:hAnsi="Perpetua"/>
        </w:rPr>
      </w:pPr>
      <w:proofErr w:type="spellStart"/>
      <w:r>
        <w:rPr>
          <w:rFonts w:ascii="Perpetua" w:hAnsi="Perpetua"/>
        </w:rPr>
        <w:t>Slavoj</w:t>
      </w:r>
      <w:proofErr w:type="spellEnd"/>
      <w:r>
        <w:rPr>
          <w:rFonts w:ascii="Perpetua" w:hAnsi="Perpetua"/>
        </w:rPr>
        <w:t xml:space="preserve"> </w:t>
      </w:r>
      <w:proofErr w:type="spellStart"/>
      <w:r>
        <w:rPr>
          <w:rFonts w:ascii="Perpetua" w:hAnsi="Perpetua"/>
        </w:rPr>
        <w:t>Žižek</w:t>
      </w:r>
      <w:proofErr w:type="spellEnd"/>
      <w:r>
        <w:rPr>
          <w:rFonts w:ascii="Perpetua" w:hAnsi="Perpetua"/>
        </w:rPr>
        <w:t>, “</w:t>
      </w:r>
      <w:r w:rsidRPr="00333F94">
        <w:rPr>
          <w:rFonts w:ascii="Perpetua" w:hAnsi="Perpetua"/>
        </w:rPr>
        <w:t xml:space="preserve">Organs without Bodies: On </w:t>
      </w:r>
      <w:proofErr w:type="spellStart"/>
      <w:r w:rsidRPr="00333F94">
        <w:rPr>
          <w:rFonts w:ascii="Perpetua" w:hAnsi="Perpetua"/>
        </w:rPr>
        <w:t>Deleuze</w:t>
      </w:r>
      <w:proofErr w:type="spellEnd"/>
      <w:r w:rsidRPr="00333F94">
        <w:rPr>
          <w:rFonts w:ascii="Perpetua" w:hAnsi="Perpetua"/>
        </w:rPr>
        <w:t xml:space="preserve"> and Consequences</w:t>
      </w:r>
      <w:r>
        <w:rPr>
          <w:rFonts w:ascii="Perpetua" w:hAnsi="Perpetua"/>
        </w:rPr>
        <w:t>,”</w:t>
      </w:r>
      <w:r w:rsidRPr="00333F94">
        <w:rPr>
          <w:rFonts w:ascii="Perpetua" w:hAnsi="Perpetua"/>
        </w:rPr>
        <w:t xml:space="preserve"> </w:t>
      </w:r>
      <w:r>
        <w:rPr>
          <w:rFonts w:ascii="Perpetua" w:hAnsi="Perpetua"/>
        </w:rPr>
        <w:t>(</w:t>
      </w:r>
      <w:r w:rsidRPr="00333F94">
        <w:rPr>
          <w:rFonts w:ascii="Perpetua" w:hAnsi="Perpetua"/>
        </w:rPr>
        <w:t>New York:</w:t>
      </w:r>
    </w:p>
    <w:p w14:paraId="29BEAA49" w14:textId="77777777" w:rsidR="00426550" w:rsidRPr="00333F94" w:rsidRDefault="00426550" w:rsidP="00426550">
      <w:pPr>
        <w:rPr>
          <w:rFonts w:ascii="Perpetua" w:hAnsi="Perpetua"/>
        </w:rPr>
      </w:pPr>
      <w:proofErr w:type="spellStart"/>
      <w:r w:rsidRPr="00333F94">
        <w:rPr>
          <w:rFonts w:ascii="Perpetua" w:hAnsi="Perpetua"/>
        </w:rPr>
        <w:t>Routledge</w:t>
      </w:r>
      <w:proofErr w:type="spellEnd"/>
      <w:r w:rsidRPr="00333F94">
        <w:rPr>
          <w:rFonts w:ascii="Perpetua" w:hAnsi="Perpetua"/>
        </w:rPr>
        <w:t>, 2004</w:t>
      </w:r>
      <w:r>
        <w:rPr>
          <w:rFonts w:ascii="Perpetua" w:hAnsi="Perpetua"/>
        </w:rPr>
        <w:t>)</w:t>
      </w:r>
    </w:p>
    <w:p w14:paraId="12976A58" w14:textId="77777777" w:rsidR="00426550" w:rsidRDefault="00426550" w:rsidP="00426550">
      <w:pPr>
        <w:rPr>
          <w:rFonts w:ascii="Perpetua" w:hAnsi="Perpetua"/>
        </w:rPr>
      </w:pPr>
      <w:r>
        <w:rPr>
          <w:rFonts w:ascii="Perpetua" w:hAnsi="Perpetua"/>
        </w:rPr>
        <w:t xml:space="preserve">Gilles </w:t>
      </w:r>
      <w:proofErr w:type="spellStart"/>
      <w:r>
        <w:rPr>
          <w:rFonts w:ascii="Perpetua" w:hAnsi="Perpetua"/>
        </w:rPr>
        <w:t>Deleuze</w:t>
      </w:r>
      <w:proofErr w:type="spellEnd"/>
      <w:r>
        <w:rPr>
          <w:rFonts w:ascii="Perpetua" w:hAnsi="Perpetua"/>
        </w:rPr>
        <w:t>, "Kant: Synthesis and T</w:t>
      </w:r>
      <w:r w:rsidRPr="00333F94">
        <w:rPr>
          <w:rFonts w:ascii="Perpetua" w:hAnsi="Perpetua"/>
        </w:rPr>
        <w:t xml:space="preserve">ime," lecture of 14 March 1978 trans. Melissa McMahon on the web at </w:t>
      </w:r>
      <w:hyperlink r:id="rId11" w:history="1">
        <w:r w:rsidRPr="00333F94">
          <w:rPr>
            <w:rFonts w:ascii="Perpetua" w:hAnsi="Perpetua"/>
          </w:rPr>
          <w:t>http://www.webdeleuze.com/php/sommaire.html.Obtained 1/6/2004</w:t>
        </w:r>
      </w:hyperlink>
      <w:r w:rsidRPr="00333F94">
        <w:rPr>
          <w:rFonts w:ascii="Perpetua" w:hAnsi="Perpetua"/>
        </w:rPr>
        <w:t>.</w:t>
      </w:r>
    </w:p>
    <w:p w14:paraId="55D771CF" w14:textId="77777777" w:rsidR="00426550" w:rsidRPr="00684E93" w:rsidRDefault="00426550" w:rsidP="00426550">
      <w:pPr>
        <w:rPr>
          <w:rFonts w:ascii="Perpetua" w:hAnsi="Perpetua"/>
          <w:i/>
        </w:rPr>
      </w:pPr>
      <w:r>
        <w:rPr>
          <w:rFonts w:ascii="Perpetua" w:hAnsi="Perpetua"/>
        </w:rPr>
        <w:t xml:space="preserve">Stuart Hall, </w:t>
      </w:r>
      <w:r w:rsidRPr="00333F94">
        <w:rPr>
          <w:rFonts w:ascii="Perpetua" w:hAnsi="Perpetua"/>
        </w:rPr>
        <w:t xml:space="preserve">“Cultural Identity and Diaspora.” </w:t>
      </w:r>
      <w:r w:rsidRPr="00684E93">
        <w:rPr>
          <w:rFonts w:ascii="Perpetua" w:hAnsi="Perpetua"/>
          <w:i/>
        </w:rPr>
        <w:t>Identity, Community, Culture,</w:t>
      </w:r>
    </w:p>
    <w:p w14:paraId="4535E2BF" w14:textId="77777777" w:rsidR="00426550" w:rsidRPr="00333F94" w:rsidRDefault="00426550" w:rsidP="00426550">
      <w:pPr>
        <w:rPr>
          <w:rFonts w:ascii="Perpetua" w:hAnsi="Perpetua"/>
        </w:rPr>
      </w:pPr>
      <w:r w:rsidRPr="00684E93">
        <w:rPr>
          <w:rFonts w:ascii="Perpetua" w:hAnsi="Perpetua"/>
          <w:i/>
        </w:rPr>
        <w:t>Difference</w:t>
      </w:r>
      <w:r>
        <w:rPr>
          <w:rFonts w:ascii="Perpetua" w:hAnsi="Perpetua"/>
        </w:rPr>
        <w:t>. Ed. Jonathon Rutherford (</w:t>
      </w:r>
      <w:r w:rsidRPr="00333F94">
        <w:rPr>
          <w:rFonts w:ascii="Perpetua" w:hAnsi="Perpetua"/>
        </w:rPr>
        <w:t xml:space="preserve">London: Lawrence and </w:t>
      </w:r>
      <w:proofErr w:type="spellStart"/>
      <w:r w:rsidRPr="00333F94">
        <w:rPr>
          <w:rFonts w:ascii="Perpetua" w:hAnsi="Perpetua"/>
        </w:rPr>
        <w:t>Wishart</w:t>
      </w:r>
      <w:proofErr w:type="spellEnd"/>
      <w:r w:rsidRPr="00333F94">
        <w:rPr>
          <w:rFonts w:ascii="Perpetua" w:hAnsi="Perpetua"/>
        </w:rPr>
        <w:t>, 1990</w:t>
      </w:r>
      <w:r>
        <w:rPr>
          <w:rFonts w:ascii="Perpetua" w:hAnsi="Perpetua"/>
        </w:rPr>
        <w:t>)</w:t>
      </w:r>
      <w:r w:rsidRPr="00333F94">
        <w:rPr>
          <w:rFonts w:ascii="Perpetua" w:hAnsi="Perpetua"/>
        </w:rPr>
        <w:t>.</w:t>
      </w:r>
    </w:p>
    <w:p w14:paraId="3F489D57" w14:textId="77777777" w:rsidR="00426550" w:rsidRPr="00333F94" w:rsidRDefault="00426550" w:rsidP="00426550">
      <w:pPr>
        <w:rPr>
          <w:rFonts w:ascii="Perpetua" w:hAnsi="Perpetua"/>
        </w:rPr>
      </w:pPr>
      <w:r>
        <w:rPr>
          <w:rFonts w:ascii="Perpetua" w:hAnsi="Perpetua"/>
        </w:rPr>
        <w:t>222-37</w:t>
      </w:r>
    </w:p>
    <w:p w14:paraId="5FC8F848" w14:textId="77777777" w:rsidR="00426550" w:rsidRPr="00333F94" w:rsidRDefault="00426550" w:rsidP="00426550">
      <w:pPr>
        <w:rPr>
          <w:rFonts w:ascii="Perpetua" w:hAnsi="Perpetua"/>
        </w:rPr>
      </w:pPr>
      <w:r>
        <w:rPr>
          <w:rFonts w:ascii="Perpetua" w:hAnsi="Perpetua"/>
        </w:rPr>
        <w:t xml:space="preserve">Peter </w:t>
      </w:r>
      <w:proofErr w:type="spellStart"/>
      <w:r>
        <w:rPr>
          <w:rFonts w:ascii="Perpetua" w:hAnsi="Perpetua"/>
        </w:rPr>
        <w:t>Hallward</w:t>
      </w:r>
      <w:proofErr w:type="spellEnd"/>
      <w:r>
        <w:rPr>
          <w:rFonts w:ascii="Perpetua" w:hAnsi="Perpetua"/>
        </w:rPr>
        <w:t xml:space="preserve">, </w:t>
      </w:r>
      <w:r w:rsidRPr="00333F94">
        <w:rPr>
          <w:rFonts w:ascii="Perpetua" w:hAnsi="Perpetua"/>
        </w:rPr>
        <w:t>“</w:t>
      </w:r>
      <w:proofErr w:type="spellStart"/>
      <w:r w:rsidRPr="00333F94">
        <w:rPr>
          <w:rFonts w:ascii="Perpetua" w:hAnsi="Perpetua"/>
        </w:rPr>
        <w:t>Deleuze</w:t>
      </w:r>
      <w:proofErr w:type="spellEnd"/>
      <w:r w:rsidRPr="00333F94">
        <w:rPr>
          <w:rFonts w:ascii="Perpetua" w:hAnsi="Perpetua"/>
        </w:rPr>
        <w:t xml:space="preserve"> and the ‘World without Others.’” </w:t>
      </w:r>
      <w:r w:rsidRPr="00684E93">
        <w:rPr>
          <w:rFonts w:ascii="Perpetua" w:hAnsi="Perpetua"/>
          <w:i/>
        </w:rPr>
        <w:t>Philosophy Today</w:t>
      </w:r>
      <w:r>
        <w:rPr>
          <w:rFonts w:ascii="Perpetua" w:hAnsi="Perpetua"/>
        </w:rPr>
        <w:t xml:space="preserve"> </w:t>
      </w:r>
      <w:r w:rsidRPr="00333F94">
        <w:rPr>
          <w:rFonts w:ascii="Perpetua" w:hAnsi="Perpetua"/>
        </w:rPr>
        <w:t xml:space="preserve"> (1997):</w:t>
      </w:r>
    </w:p>
    <w:p w14:paraId="3BE9CEA7" w14:textId="77777777" w:rsidR="00426550" w:rsidRDefault="00426550" w:rsidP="00426550">
      <w:pPr>
        <w:rPr>
          <w:rFonts w:ascii="Perpetua" w:hAnsi="Perpetua"/>
        </w:rPr>
      </w:pPr>
      <w:r>
        <w:rPr>
          <w:rFonts w:ascii="Perpetua" w:hAnsi="Perpetua"/>
        </w:rPr>
        <w:t>530-44</w:t>
      </w:r>
    </w:p>
    <w:p w14:paraId="13A9B71C" w14:textId="77777777" w:rsidR="00426550" w:rsidRPr="00333F94" w:rsidRDefault="00426550" w:rsidP="00426550">
      <w:pPr>
        <w:rPr>
          <w:rFonts w:ascii="Perpetua" w:hAnsi="Perpetua"/>
        </w:rPr>
      </w:pPr>
      <w:r>
        <w:rPr>
          <w:rFonts w:ascii="Perpetua" w:hAnsi="Perpetua"/>
        </w:rPr>
        <w:t xml:space="preserve">Nicholas </w:t>
      </w:r>
      <w:r w:rsidRPr="00333F94">
        <w:rPr>
          <w:rFonts w:ascii="Perpetua" w:hAnsi="Perpetua"/>
        </w:rPr>
        <w:t>Brown</w:t>
      </w:r>
      <w:r>
        <w:rPr>
          <w:rFonts w:ascii="Perpetua" w:hAnsi="Perpetua"/>
        </w:rPr>
        <w:t xml:space="preserve"> </w:t>
      </w:r>
      <w:r w:rsidRPr="00333F94">
        <w:rPr>
          <w:rFonts w:ascii="Perpetua" w:hAnsi="Perpetua"/>
        </w:rPr>
        <w:t xml:space="preserve">and </w:t>
      </w:r>
      <w:proofErr w:type="spellStart"/>
      <w:r w:rsidRPr="00333F94">
        <w:rPr>
          <w:rFonts w:ascii="Perpetua" w:hAnsi="Perpetua"/>
        </w:rPr>
        <w:t>Imre</w:t>
      </w:r>
      <w:proofErr w:type="spellEnd"/>
      <w:r w:rsidRPr="00333F94">
        <w:rPr>
          <w:rFonts w:ascii="Perpetua" w:hAnsi="Perpetua"/>
        </w:rPr>
        <w:t xml:space="preserve"> </w:t>
      </w:r>
      <w:proofErr w:type="spellStart"/>
      <w:r w:rsidRPr="00333F94">
        <w:rPr>
          <w:rFonts w:ascii="Perpetua" w:hAnsi="Perpetua"/>
        </w:rPr>
        <w:t>Szeman</w:t>
      </w:r>
      <w:proofErr w:type="spellEnd"/>
      <w:r w:rsidRPr="00333F94">
        <w:rPr>
          <w:rFonts w:ascii="Perpetua" w:hAnsi="Perpetua"/>
        </w:rPr>
        <w:t>. “The Global Coliseum: On Empire: An</w:t>
      </w:r>
    </w:p>
    <w:p w14:paraId="70E269DC" w14:textId="77777777" w:rsidR="00426550" w:rsidRPr="00333F94" w:rsidRDefault="00426550" w:rsidP="00426550">
      <w:pPr>
        <w:rPr>
          <w:rFonts w:ascii="Perpetua" w:hAnsi="Perpetua"/>
        </w:rPr>
      </w:pPr>
      <w:r w:rsidRPr="00333F94">
        <w:rPr>
          <w:rFonts w:ascii="Perpetua" w:hAnsi="Perpetua"/>
        </w:rPr>
        <w:t xml:space="preserve">Interview with </w:t>
      </w:r>
      <w:r>
        <w:rPr>
          <w:rFonts w:ascii="Perpetua" w:hAnsi="Perpetua"/>
        </w:rPr>
        <w:t xml:space="preserve">Michael </w:t>
      </w:r>
      <w:proofErr w:type="spellStart"/>
      <w:r>
        <w:rPr>
          <w:rFonts w:ascii="Perpetua" w:hAnsi="Perpetua"/>
        </w:rPr>
        <w:t>Hardt</w:t>
      </w:r>
      <w:proofErr w:type="spellEnd"/>
      <w:r>
        <w:rPr>
          <w:rFonts w:ascii="Perpetua" w:hAnsi="Perpetua"/>
        </w:rPr>
        <w:t xml:space="preserve"> and Antonio </w:t>
      </w:r>
      <w:proofErr w:type="spellStart"/>
      <w:r>
        <w:rPr>
          <w:rFonts w:ascii="Perpetua" w:hAnsi="Perpetua"/>
        </w:rPr>
        <w:t>Negri</w:t>
      </w:r>
      <w:proofErr w:type="spellEnd"/>
      <w:r>
        <w:rPr>
          <w:rFonts w:ascii="Perpetua" w:hAnsi="Perpetua"/>
        </w:rPr>
        <w:t>,</w:t>
      </w:r>
      <w:r w:rsidRPr="00333F94">
        <w:rPr>
          <w:rFonts w:ascii="Perpetua" w:hAnsi="Perpetua"/>
        </w:rPr>
        <w:t xml:space="preserve">” </w:t>
      </w:r>
      <w:r w:rsidRPr="003849C7">
        <w:rPr>
          <w:rFonts w:ascii="Perpetua" w:hAnsi="Perpetua"/>
          <w:i/>
        </w:rPr>
        <w:t>Cultural Studies</w:t>
      </w:r>
      <w:r w:rsidRPr="00333F94">
        <w:rPr>
          <w:rFonts w:ascii="Perpetua" w:hAnsi="Perpetua"/>
        </w:rPr>
        <w:t xml:space="preserve"> 16</w:t>
      </w:r>
      <w:r>
        <w:rPr>
          <w:rFonts w:ascii="Perpetua" w:hAnsi="Perpetua"/>
        </w:rPr>
        <w:t xml:space="preserve"> </w:t>
      </w:r>
    </w:p>
    <w:p w14:paraId="39042212" w14:textId="77777777" w:rsidR="00426550" w:rsidRDefault="00426550" w:rsidP="00426550">
      <w:pPr>
        <w:rPr>
          <w:rFonts w:ascii="Perpetua" w:hAnsi="Perpetua"/>
        </w:rPr>
      </w:pPr>
      <w:r w:rsidRPr="00333F94">
        <w:rPr>
          <w:rFonts w:ascii="Perpetua" w:hAnsi="Perpetua"/>
        </w:rPr>
        <w:t>(2002)</w:t>
      </w:r>
      <w:r>
        <w:rPr>
          <w:rFonts w:ascii="Perpetua" w:hAnsi="Perpetua"/>
        </w:rPr>
        <w:t>: 177-92</w:t>
      </w:r>
    </w:p>
    <w:p w14:paraId="6E9BDDD5" w14:textId="77777777" w:rsidR="00426550" w:rsidRPr="00333F94" w:rsidRDefault="00426550" w:rsidP="00426550">
      <w:pPr>
        <w:rPr>
          <w:rFonts w:ascii="Perpetua" w:hAnsi="Perpetua"/>
        </w:rPr>
      </w:pPr>
      <w:r>
        <w:rPr>
          <w:rFonts w:ascii="Perpetua" w:hAnsi="Perpetua"/>
        </w:rPr>
        <w:t xml:space="preserve">Nicholas </w:t>
      </w:r>
      <w:r w:rsidRPr="00333F94">
        <w:rPr>
          <w:rFonts w:ascii="Perpetua" w:hAnsi="Perpetua"/>
        </w:rPr>
        <w:t>Brown</w:t>
      </w:r>
      <w:r>
        <w:rPr>
          <w:rFonts w:ascii="Perpetua" w:hAnsi="Perpetua"/>
        </w:rPr>
        <w:t xml:space="preserve"> </w:t>
      </w:r>
      <w:r w:rsidRPr="00333F94">
        <w:rPr>
          <w:rFonts w:ascii="Perpetua" w:hAnsi="Perpetua"/>
        </w:rPr>
        <w:t xml:space="preserve">and </w:t>
      </w:r>
      <w:proofErr w:type="spellStart"/>
      <w:r w:rsidRPr="00333F94">
        <w:rPr>
          <w:rFonts w:ascii="Perpetua" w:hAnsi="Perpetua"/>
        </w:rPr>
        <w:t>Imre</w:t>
      </w:r>
      <w:proofErr w:type="spellEnd"/>
      <w:r w:rsidRPr="00333F94">
        <w:rPr>
          <w:rFonts w:ascii="Perpetua" w:hAnsi="Perpetua"/>
        </w:rPr>
        <w:t xml:space="preserve"> </w:t>
      </w:r>
      <w:proofErr w:type="spellStart"/>
      <w:r w:rsidRPr="00333F94">
        <w:rPr>
          <w:rFonts w:ascii="Perpetua" w:hAnsi="Perpetua"/>
        </w:rPr>
        <w:t>Szeman</w:t>
      </w:r>
      <w:proofErr w:type="spellEnd"/>
      <w:r w:rsidRPr="00333F94">
        <w:rPr>
          <w:rFonts w:ascii="Perpetua" w:hAnsi="Perpetua"/>
        </w:rPr>
        <w:t xml:space="preserve"> “What is the Multitude? Questions for </w:t>
      </w:r>
      <w:r>
        <w:rPr>
          <w:rFonts w:ascii="Perpetua" w:hAnsi="Perpetua"/>
        </w:rPr>
        <w:t xml:space="preserve">Michael </w:t>
      </w:r>
      <w:proofErr w:type="spellStart"/>
      <w:r>
        <w:rPr>
          <w:rFonts w:ascii="Perpetua" w:hAnsi="Perpetua"/>
        </w:rPr>
        <w:t>Hardt</w:t>
      </w:r>
      <w:proofErr w:type="spellEnd"/>
      <w:r>
        <w:rPr>
          <w:rFonts w:ascii="Perpetua" w:hAnsi="Perpetua"/>
        </w:rPr>
        <w:t xml:space="preserve"> and Antonio </w:t>
      </w:r>
      <w:proofErr w:type="spellStart"/>
      <w:r>
        <w:rPr>
          <w:rFonts w:ascii="Perpetua" w:hAnsi="Perpetua"/>
        </w:rPr>
        <w:t>Negri</w:t>
      </w:r>
      <w:proofErr w:type="spellEnd"/>
      <w:r w:rsidRPr="00333F94">
        <w:rPr>
          <w:rFonts w:ascii="Perpetua" w:hAnsi="Perpetua"/>
        </w:rPr>
        <w:t>”</w:t>
      </w:r>
      <w:r>
        <w:rPr>
          <w:rFonts w:ascii="Perpetua" w:hAnsi="Perpetua"/>
        </w:rPr>
        <w:t xml:space="preserve"> </w:t>
      </w:r>
      <w:r w:rsidRPr="00684E93">
        <w:rPr>
          <w:rFonts w:ascii="Perpetua" w:hAnsi="Perpetua"/>
          <w:i/>
        </w:rPr>
        <w:t>Cultural Studies</w:t>
      </w:r>
      <w:r>
        <w:rPr>
          <w:rFonts w:ascii="Perpetua" w:hAnsi="Perpetua"/>
        </w:rPr>
        <w:t xml:space="preserve"> 19 (2005): 372-87</w:t>
      </w:r>
    </w:p>
    <w:p w14:paraId="6C9A37A7" w14:textId="77777777" w:rsidR="00426550" w:rsidRPr="00D54F73" w:rsidRDefault="00426550" w:rsidP="00426550">
      <w:pPr>
        <w:rPr>
          <w:rFonts w:ascii="Perpetua" w:hAnsi="Perpetua"/>
        </w:rPr>
      </w:pPr>
      <w:r w:rsidRPr="00D54F73">
        <w:rPr>
          <w:rFonts w:ascii="Perpetua" w:hAnsi="Perpetua"/>
        </w:rPr>
        <w:t xml:space="preserve">Carol Gilligan, </w:t>
      </w:r>
      <w:r w:rsidRPr="00B140A7">
        <w:rPr>
          <w:rFonts w:ascii="Perpetua" w:hAnsi="Perpetua"/>
          <w:i/>
        </w:rPr>
        <w:t>In a Different Voice</w:t>
      </w:r>
      <w:r w:rsidRPr="00D54F73">
        <w:rPr>
          <w:rFonts w:ascii="Perpetua" w:hAnsi="Perpetua"/>
        </w:rPr>
        <w:t xml:space="preserve"> (</w:t>
      </w:r>
      <w:r>
        <w:rPr>
          <w:rFonts w:ascii="Perpetua" w:hAnsi="Perpetua"/>
        </w:rPr>
        <w:t>Harvard University Press, 1993)</w:t>
      </w:r>
    </w:p>
    <w:p w14:paraId="7355E47F" w14:textId="77777777" w:rsidR="00426550" w:rsidRPr="00D42591" w:rsidRDefault="00426550" w:rsidP="00426550">
      <w:pPr>
        <w:rPr>
          <w:rFonts w:ascii="Perpetua" w:hAnsi="Perpetua"/>
        </w:rPr>
      </w:pPr>
      <w:r>
        <w:rPr>
          <w:rFonts w:ascii="Perpetua" w:hAnsi="Perpetua"/>
        </w:rPr>
        <w:t>Susan Stanford Friedman, “</w:t>
      </w:r>
      <w:proofErr w:type="spellStart"/>
      <w:r>
        <w:rPr>
          <w:rFonts w:ascii="Perpetua" w:hAnsi="Perpetua"/>
        </w:rPr>
        <w:t>Periodizing</w:t>
      </w:r>
      <w:proofErr w:type="spellEnd"/>
      <w:r>
        <w:rPr>
          <w:rFonts w:ascii="Perpetua" w:hAnsi="Perpetua"/>
        </w:rPr>
        <w:t xml:space="preserve"> Modernism: Postcolonial </w:t>
      </w:r>
      <w:proofErr w:type="spellStart"/>
      <w:r>
        <w:rPr>
          <w:rFonts w:ascii="Perpetua" w:hAnsi="Perpetua"/>
        </w:rPr>
        <w:t>Modernities</w:t>
      </w:r>
      <w:proofErr w:type="spellEnd"/>
      <w:r>
        <w:rPr>
          <w:rFonts w:ascii="Perpetua" w:hAnsi="Perpetua"/>
        </w:rPr>
        <w:t xml:space="preserve"> and </w:t>
      </w:r>
      <w:proofErr w:type="spellStart"/>
      <w:proofErr w:type="gramStart"/>
      <w:r>
        <w:rPr>
          <w:rFonts w:ascii="Perpetua" w:hAnsi="Perpetua"/>
        </w:rPr>
        <w:t>th</w:t>
      </w:r>
      <w:proofErr w:type="spellEnd"/>
      <w:proofErr w:type="gramEnd"/>
      <w:r>
        <w:rPr>
          <w:rFonts w:ascii="Perpetua" w:hAnsi="Perpetua"/>
        </w:rPr>
        <w:t xml:space="preserve"> Space/Time Borders of Modernist Studies,” </w:t>
      </w:r>
      <w:r>
        <w:rPr>
          <w:rFonts w:ascii="Perpetua" w:hAnsi="Perpetua"/>
          <w:i/>
        </w:rPr>
        <w:t xml:space="preserve">Modernism/Modernity </w:t>
      </w:r>
      <w:r w:rsidRPr="00D42591">
        <w:rPr>
          <w:rFonts w:ascii="Perpetua" w:hAnsi="Perpetua"/>
        </w:rPr>
        <w:t>13 (2006):</w:t>
      </w:r>
      <w:r>
        <w:rPr>
          <w:rFonts w:ascii="Perpetua" w:hAnsi="Perpetua"/>
          <w:i/>
        </w:rPr>
        <w:t xml:space="preserve"> </w:t>
      </w:r>
      <w:r>
        <w:rPr>
          <w:rFonts w:ascii="Perpetua" w:hAnsi="Perpetua"/>
        </w:rPr>
        <w:t>425-43</w:t>
      </w:r>
    </w:p>
    <w:p w14:paraId="412BCC74" w14:textId="77777777" w:rsidR="00426550" w:rsidRPr="00D54F73" w:rsidRDefault="00426550" w:rsidP="00426550">
      <w:pPr>
        <w:rPr>
          <w:rFonts w:ascii="Perpetua" w:hAnsi="Perpetua"/>
        </w:rPr>
      </w:pPr>
      <w:r w:rsidRPr="00D54F73">
        <w:rPr>
          <w:rFonts w:ascii="Perpetua" w:hAnsi="Perpetua"/>
        </w:rPr>
        <w:t xml:space="preserve">Patricia Hill Collins, </w:t>
      </w:r>
      <w:hyperlink r:id="rId12" w:history="1">
        <w:r w:rsidRPr="00B140A7">
          <w:rPr>
            <w:rFonts w:ascii="Perpetua" w:hAnsi="Perpetua"/>
            <w:i/>
          </w:rPr>
          <w:t>Black Feminist Thought: Knowledge, Consciousness and the Politics of Empowerment</w:t>
        </w:r>
      </w:hyperlink>
      <w:r w:rsidRPr="00D54F73">
        <w:rPr>
          <w:rFonts w:ascii="Perpetua" w:hAnsi="Perpetua"/>
        </w:rPr>
        <w:t xml:space="preserve"> (</w:t>
      </w:r>
      <w:proofErr w:type="spellStart"/>
      <w:r w:rsidRPr="00D54F73">
        <w:rPr>
          <w:rFonts w:ascii="Perpetua" w:hAnsi="Perpetua"/>
        </w:rPr>
        <w:t>Routledge</w:t>
      </w:r>
      <w:proofErr w:type="spellEnd"/>
      <w:r w:rsidRPr="00D54F73">
        <w:rPr>
          <w:rFonts w:ascii="Perpetua" w:hAnsi="Perpetua"/>
        </w:rPr>
        <w:t>, 2008, 1990)</w:t>
      </w:r>
    </w:p>
    <w:p w14:paraId="484F62C5" w14:textId="77777777" w:rsidR="00426550" w:rsidRPr="00333F94" w:rsidRDefault="00426550" w:rsidP="00426550">
      <w:pPr>
        <w:rPr>
          <w:rFonts w:ascii="Perpetua" w:hAnsi="Perpetua"/>
        </w:rPr>
      </w:pPr>
      <w:r w:rsidRPr="00333F94">
        <w:rPr>
          <w:rFonts w:ascii="Perpetua" w:hAnsi="Perpetua"/>
        </w:rPr>
        <w:t xml:space="preserve">Lynn </w:t>
      </w:r>
      <w:proofErr w:type="spellStart"/>
      <w:r w:rsidRPr="00333F94">
        <w:rPr>
          <w:rFonts w:ascii="Perpetua" w:hAnsi="Perpetua"/>
        </w:rPr>
        <w:t>Huffer</w:t>
      </w:r>
      <w:proofErr w:type="spellEnd"/>
      <w:r w:rsidRPr="00333F94">
        <w:rPr>
          <w:rFonts w:ascii="Perpetua" w:hAnsi="Perpetua"/>
        </w:rPr>
        <w:t xml:space="preserve">, “Foucault’s Ethical </w:t>
      </w:r>
      <w:proofErr w:type="spellStart"/>
      <w:r w:rsidRPr="00333F94">
        <w:rPr>
          <w:rFonts w:ascii="Perpetua" w:hAnsi="Perpetua"/>
        </w:rPr>
        <w:t>Ars</w:t>
      </w:r>
      <w:proofErr w:type="spellEnd"/>
      <w:r w:rsidRPr="00333F94">
        <w:rPr>
          <w:rFonts w:ascii="Perpetua" w:hAnsi="Perpetua"/>
        </w:rPr>
        <w:t xml:space="preserve"> Erotica,” </w:t>
      </w:r>
      <w:proofErr w:type="spellStart"/>
      <w:r w:rsidRPr="003849C7">
        <w:rPr>
          <w:rFonts w:ascii="Perpetua" w:hAnsi="Perpetua"/>
          <w:i/>
        </w:rPr>
        <w:t>SubStance</w:t>
      </w:r>
      <w:proofErr w:type="spellEnd"/>
      <w:r>
        <w:rPr>
          <w:rFonts w:ascii="Perpetua" w:hAnsi="Perpetua"/>
        </w:rPr>
        <w:t xml:space="preserve"> 38 (2009): 125-47</w:t>
      </w:r>
    </w:p>
    <w:p w14:paraId="288CF73C" w14:textId="77777777" w:rsidR="00426550" w:rsidRPr="00333F94" w:rsidRDefault="00426550" w:rsidP="00426550">
      <w:pPr>
        <w:rPr>
          <w:rFonts w:ascii="Perpetua" w:hAnsi="Perpetua"/>
        </w:rPr>
      </w:pPr>
      <w:r w:rsidRPr="00333F94">
        <w:rPr>
          <w:rFonts w:ascii="Perpetua" w:hAnsi="Perpetua"/>
        </w:rPr>
        <w:t xml:space="preserve">Ian Hacking, </w:t>
      </w:r>
      <w:r w:rsidRPr="003849C7">
        <w:rPr>
          <w:rFonts w:ascii="Perpetua" w:hAnsi="Perpetua"/>
          <w:i/>
        </w:rPr>
        <w:t>The social construction of what?</w:t>
      </w:r>
      <w:r w:rsidRPr="00333F94">
        <w:rPr>
          <w:rFonts w:ascii="Perpetua" w:hAnsi="Perpetua"/>
        </w:rPr>
        <w:t xml:space="preserve"> (Harvard University Press, 1999)</w:t>
      </w:r>
    </w:p>
    <w:p w14:paraId="42F58034" w14:textId="77777777" w:rsidR="00426550" w:rsidRPr="00333F94" w:rsidRDefault="00426550" w:rsidP="00426550">
      <w:pPr>
        <w:rPr>
          <w:rFonts w:ascii="Perpetua" w:hAnsi="Perpetua"/>
        </w:rPr>
      </w:pPr>
      <w:hyperlink r:id="rId13" w:history="1">
        <w:r w:rsidRPr="00333F94">
          <w:rPr>
            <w:rFonts w:ascii="Perpetua" w:hAnsi="Perpetua"/>
          </w:rPr>
          <w:t>Allison Weir</w:t>
        </w:r>
      </w:hyperlink>
      <w:r w:rsidRPr="00333F94">
        <w:rPr>
          <w:rFonts w:ascii="Perpetua" w:hAnsi="Perpetua"/>
        </w:rPr>
        <w:t xml:space="preserve">, “Home and Identity: In Memory of Iris Marion Young,” </w:t>
      </w:r>
      <w:proofErr w:type="spellStart"/>
      <w:r w:rsidRPr="003849C7">
        <w:rPr>
          <w:rFonts w:ascii="Perpetua" w:hAnsi="Perpetua"/>
          <w:i/>
        </w:rPr>
        <w:t>Hypatia</w:t>
      </w:r>
      <w:proofErr w:type="spellEnd"/>
      <w:r>
        <w:rPr>
          <w:rFonts w:ascii="Perpetua" w:hAnsi="Perpetua"/>
        </w:rPr>
        <w:t xml:space="preserve"> 23 (</w:t>
      </w:r>
      <w:proofErr w:type="gramStart"/>
      <w:r>
        <w:rPr>
          <w:rFonts w:ascii="Perpetua" w:hAnsi="Perpetua"/>
        </w:rPr>
        <w:t>2008)4</w:t>
      </w:r>
      <w:proofErr w:type="gramEnd"/>
      <w:r>
        <w:rPr>
          <w:rFonts w:ascii="Perpetua" w:hAnsi="Perpetua"/>
        </w:rPr>
        <w:t>-21</w:t>
      </w:r>
    </w:p>
    <w:p w14:paraId="5F4428B3" w14:textId="77777777" w:rsidR="00426550" w:rsidRDefault="00426550" w:rsidP="00426550">
      <w:pPr>
        <w:rPr>
          <w:rFonts w:ascii="Perpetua" w:hAnsi="Perpetua"/>
        </w:rPr>
      </w:pPr>
      <w:proofErr w:type="spellStart"/>
      <w:r>
        <w:rPr>
          <w:rFonts w:ascii="Perpetua" w:hAnsi="Perpetua"/>
        </w:rPr>
        <w:t>Homi</w:t>
      </w:r>
      <w:proofErr w:type="spellEnd"/>
      <w:r>
        <w:rPr>
          <w:rFonts w:ascii="Perpetua" w:hAnsi="Perpetua"/>
        </w:rPr>
        <w:t xml:space="preserve"> K. </w:t>
      </w:r>
      <w:proofErr w:type="spellStart"/>
      <w:r>
        <w:rPr>
          <w:rFonts w:ascii="Perpetua" w:hAnsi="Perpetua"/>
        </w:rPr>
        <w:t>Bhabha</w:t>
      </w:r>
      <w:proofErr w:type="spellEnd"/>
      <w:r>
        <w:rPr>
          <w:rFonts w:ascii="Perpetua" w:hAnsi="Perpetua"/>
        </w:rPr>
        <w:t xml:space="preserve">, </w:t>
      </w:r>
      <w:r w:rsidRPr="00E16E73">
        <w:rPr>
          <w:rFonts w:ascii="Perpetua" w:hAnsi="Perpetua"/>
          <w:i/>
        </w:rPr>
        <w:t>The Location of Culture</w:t>
      </w:r>
      <w:r w:rsidRPr="00333F94">
        <w:rPr>
          <w:rFonts w:ascii="Perpetua" w:hAnsi="Perpetua"/>
        </w:rPr>
        <w:t xml:space="preserve"> </w:t>
      </w:r>
      <w:r>
        <w:rPr>
          <w:rFonts w:ascii="Perpetua" w:hAnsi="Perpetua"/>
        </w:rPr>
        <w:t>(</w:t>
      </w:r>
      <w:r w:rsidRPr="00333F94">
        <w:rPr>
          <w:rFonts w:ascii="Perpetua" w:hAnsi="Perpetua"/>
        </w:rPr>
        <w:t xml:space="preserve">New York: </w:t>
      </w:r>
      <w:proofErr w:type="spellStart"/>
      <w:r w:rsidRPr="00333F94">
        <w:rPr>
          <w:rFonts w:ascii="Perpetua" w:hAnsi="Perpetua"/>
        </w:rPr>
        <w:t>Routledge</w:t>
      </w:r>
      <w:proofErr w:type="spellEnd"/>
      <w:r w:rsidRPr="00333F94">
        <w:rPr>
          <w:rFonts w:ascii="Perpetua" w:hAnsi="Perpetua"/>
        </w:rPr>
        <w:t>, 1994</w:t>
      </w:r>
      <w:r>
        <w:rPr>
          <w:rFonts w:ascii="Perpetua" w:hAnsi="Perpetua"/>
        </w:rPr>
        <w:t>)</w:t>
      </w:r>
    </w:p>
    <w:p w14:paraId="54DA44C0" w14:textId="77777777" w:rsidR="00426550" w:rsidRPr="00333F94" w:rsidRDefault="00426550" w:rsidP="00426550">
      <w:pPr>
        <w:rPr>
          <w:rFonts w:ascii="Perpetua" w:hAnsi="Perpetua"/>
        </w:rPr>
      </w:pPr>
      <w:proofErr w:type="spellStart"/>
      <w:r>
        <w:rPr>
          <w:rFonts w:ascii="Perpetua" w:hAnsi="Perpetua"/>
        </w:rPr>
        <w:t>Homi</w:t>
      </w:r>
      <w:proofErr w:type="spellEnd"/>
      <w:r>
        <w:rPr>
          <w:rFonts w:ascii="Perpetua" w:hAnsi="Perpetua"/>
        </w:rPr>
        <w:t xml:space="preserve"> K. </w:t>
      </w:r>
      <w:proofErr w:type="spellStart"/>
      <w:r>
        <w:rPr>
          <w:rFonts w:ascii="Perpetua" w:hAnsi="Perpetua"/>
        </w:rPr>
        <w:t>Bhabha</w:t>
      </w:r>
      <w:proofErr w:type="spellEnd"/>
      <w:r>
        <w:rPr>
          <w:rFonts w:ascii="Perpetua" w:hAnsi="Perpetua"/>
        </w:rPr>
        <w:t xml:space="preserve">, </w:t>
      </w:r>
      <w:r w:rsidRPr="00333F94">
        <w:rPr>
          <w:rFonts w:ascii="Perpetua" w:hAnsi="Perpetua"/>
        </w:rPr>
        <w:t xml:space="preserve">“Statement for the Critical Inquiry Board Symposium.” </w:t>
      </w:r>
      <w:r w:rsidRPr="00B140A7">
        <w:rPr>
          <w:rFonts w:ascii="Perpetua" w:hAnsi="Perpetua"/>
          <w:i/>
        </w:rPr>
        <w:t>Critical Inquiry</w:t>
      </w:r>
      <w:r w:rsidRPr="00333F94">
        <w:rPr>
          <w:rFonts w:ascii="Perpetua" w:hAnsi="Perpetua"/>
        </w:rPr>
        <w:t xml:space="preserve"> 30.2</w:t>
      </w:r>
    </w:p>
    <w:p w14:paraId="548C5EE7" w14:textId="77777777" w:rsidR="00426550" w:rsidRPr="00333F94" w:rsidRDefault="00426550" w:rsidP="00426550">
      <w:pPr>
        <w:rPr>
          <w:rFonts w:ascii="Perpetua" w:hAnsi="Perpetua"/>
        </w:rPr>
      </w:pPr>
      <w:r w:rsidRPr="00333F94">
        <w:rPr>
          <w:rFonts w:ascii="Perpetua" w:hAnsi="Perpetua"/>
        </w:rPr>
        <w:t>(2003): 342-49.</w:t>
      </w:r>
    </w:p>
    <w:p w14:paraId="2821A600" w14:textId="77777777" w:rsidR="00426550" w:rsidRPr="00333F94" w:rsidRDefault="00426550" w:rsidP="00426550">
      <w:pPr>
        <w:rPr>
          <w:rFonts w:ascii="Perpetua" w:hAnsi="Perpetua"/>
        </w:rPr>
      </w:pPr>
      <w:r>
        <w:rPr>
          <w:rFonts w:ascii="Perpetua" w:hAnsi="Perpetua"/>
        </w:rPr>
        <w:t xml:space="preserve">Ernesto </w:t>
      </w:r>
      <w:proofErr w:type="spellStart"/>
      <w:r>
        <w:rPr>
          <w:rFonts w:ascii="Perpetua" w:hAnsi="Perpetua"/>
        </w:rPr>
        <w:t>Laclau</w:t>
      </w:r>
      <w:proofErr w:type="spellEnd"/>
      <w:r>
        <w:rPr>
          <w:rFonts w:ascii="Perpetua" w:hAnsi="Perpetua"/>
        </w:rPr>
        <w:t xml:space="preserve">, </w:t>
      </w:r>
      <w:r w:rsidRPr="00333F94">
        <w:rPr>
          <w:rFonts w:ascii="Perpetua" w:hAnsi="Perpetua"/>
        </w:rPr>
        <w:t xml:space="preserve">“Can Immanence Explain </w:t>
      </w:r>
      <w:r>
        <w:rPr>
          <w:rFonts w:ascii="Perpetua" w:hAnsi="Perpetua"/>
        </w:rPr>
        <w:t xml:space="preserve">Social Struggles?” </w:t>
      </w:r>
      <w:r w:rsidRPr="00B140A7">
        <w:rPr>
          <w:rFonts w:ascii="Perpetua" w:hAnsi="Perpetua"/>
          <w:i/>
        </w:rPr>
        <w:t xml:space="preserve">Empire’s New Clothes: Reading </w:t>
      </w:r>
      <w:proofErr w:type="spellStart"/>
      <w:r w:rsidRPr="00B140A7">
        <w:rPr>
          <w:rFonts w:ascii="Perpetua" w:hAnsi="Perpetua"/>
          <w:i/>
        </w:rPr>
        <w:t>Hardt</w:t>
      </w:r>
      <w:proofErr w:type="spellEnd"/>
      <w:r w:rsidRPr="00B140A7">
        <w:rPr>
          <w:rFonts w:ascii="Perpetua" w:hAnsi="Perpetua"/>
          <w:i/>
        </w:rPr>
        <w:t xml:space="preserve"> and </w:t>
      </w:r>
      <w:proofErr w:type="spellStart"/>
      <w:r w:rsidRPr="00B140A7">
        <w:rPr>
          <w:rFonts w:ascii="Perpetua" w:hAnsi="Perpetua"/>
          <w:i/>
        </w:rPr>
        <w:t>Negri</w:t>
      </w:r>
      <w:proofErr w:type="spellEnd"/>
      <w:r w:rsidRPr="00333F94">
        <w:rPr>
          <w:rFonts w:ascii="Perpetua" w:hAnsi="Perpetua"/>
        </w:rPr>
        <w:t xml:space="preserve"> Eds. Paul A. </w:t>
      </w:r>
      <w:proofErr w:type="spellStart"/>
      <w:r w:rsidRPr="00333F94">
        <w:rPr>
          <w:rFonts w:ascii="Perpetua" w:hAnsi="Perpetua"/>
        </w:rPr>
        <w:t>Passavant</w:t>
      </w:r>
      <w:proofErr w:type="spellEnd"/>
      <w:r w:rsidRPr="00333F94">
        <w:rPr>
          <w:rFonts w:ascii="Perpetua" w:hAnsi="Perpetua"/>
        </w:rPr>
        <w:t xml:space="preserve"> an</w:t>
      </w:r>
      <w:r>
        <w:rPr>
          <w:rFonts w:ascii="Perpetua" w:hAnsi="Perpetua"/>
        </w:rPr>
        <w:t>d Jodi Dean</w:t>
      </w:r>
      <w:r w:rsidRPr="00333F94">
        <w:rPr>
          <w:rFonts w:ascii="Perpetua" w:hAnsi="Perpetua"/>
        </w:rPr>
        <w:t xml:space="preserve"> </w:t>
      </w:r>
      <w:r>
        <w:rPr>
          <w:rFonts w:ascii="Perpetua" w:hAnsi="Perpetua"/>
        </w:rPr>
        <w:t>(</w:t>
      </w:r>
      <w:r w:rsidRPr="00333F94">
        <w:rPr>
          <w:rFonts w:ascii="Perpetua" w:hAnsi="Perpetua"/>
        </w:rPr>
        <w:t>New</w:t>
      </w:r>
      <w:r>
        <w:rPr>
          <w:rFonts w:ascii="Perpetua" w:hAnsi="Perpetua"/>
        </w:rPr>
        <w:t xml:space="preserve"> </w:t>
      </w:r>
      <w:r w:rsidRPr="00333F94">
        <w:rPr>
          <w:rFonts w:ascii="Perpetua" w:hAnsi="Perpetua"/>
        </w:rPr>
        <w:t xml:space="preserve">York: </w:t>
      </w:r>
      <w:proofErr w:type="spellStart"/>
      <w:r w:rsidRPr="00333F94">
        <w:rPr>
          <w:rFonts w:ascii="Perpetua" w:hAnsi="Perpetua"/>
        </w:rPr>
        <w:t>Routledge</w:t>
      </w:r>
      <w:proofErr w:type="spellEnd"/>
      <w:r w:rsidRPr="00333F94">
        <w:rPr>
          <w:rFonts w:ascii="Perpetua" w:hAnsi="Perpetua"/>
        </w:rPr>
        <w:t>, 2004</w:t>
      </w:r>
      <w:r>
        <w:rPr>
          <w:rFonts w:ascii="Perpetua" w:hAnsi="Perpetua"/>
        </w:rPr>
        <w:t>)</w:t>
      </w:r>
    </w:p>
    <w:p w14:paraId="2DEA1EED" w14:textId="77777777" w:rsidR="00426550" w:rsidRPr="00E16E73" w:rsidRDefault="00426550" w:rsidP="00426550">
      <w:pPr>
        <w:rPr>
          <w:rFonts w:ascii="Perpetua" w:hAnsi="Perpetua"/>
          <w:i/>
        </w:rPr>
      </w:pPr>
      <w:r>
        <w:rPr>
          <w:rFonts w:ascii="Perpetua" w:hAnsi="Perpetua"/>
        </w:rPr>
        <w:t xml:space="preserve">Ernesto </w:t>
      </w:r>
      <w:proofErr w:type="spellStart"/>
      <w:r>
        <w:rPr>
          <w:rFonts w:ascii="Perpetua" w:hAnsi="Perpetua"/>
        </w:rPr>
        <w:t>Laclau</w:t>
      </w:r>
      <w:proofErr w:type="spellEnd"/>
      <w:r>
        <w:rPr>
          <w:rFonts w:ascii="Perpetua" w:hAnsi="Perpetua"/>
        </w:rPr>
        <w:t xml:space="preserve"> and Chantal </w:t>
      </w:r>
      <w:proofErr w:type="spellStart"/>
      <w:r>
        <w:rPr>
          <w:rFonts w:ascii="Perpetua" w:hAnsi="Perpetua"/>
        </w:rPr>
        <w:t>Mouffe</w:t>
      </w:r>
      <w:proofErr w:type="spellEnd"/>
      <w:r>
        <w:rPr>
          <w:rFonts w:ascii="Perpetua" w:hAnsi="Perpetua"/>
        </w:rPr>
        <w:t xml:space="preserve">, </w:t>
      </w:r>
      <w:r w:rsidRPr="00E16E73">
        <w:rPr>
          <w:rFonts w:ascii="Perpetua" w:hAnsi="Perpetua"/>
          <w:i/>
        </w:rPr>
        <w:t>Hegemony and Socialist Strategy: Towards a</w:t>
      </w:r>
    </w:p>
    <w:p w14:paraId="09B1242C" w14:textId="77777777" w:rsidR="00426550" w:rsidRPr="00333F94" w:rsidRDefault="00426550" w:rsidP="00426550">
      <w:pPr>
        <w:rPr>
          <w:rFonts w:ascii="Perpetua" w:hAnsi="Perpetua"/>
        </w:rPr>
      </w:pPr>
      <w:proofErr w:type="gramStart"/>
      <w:r w:rsidRPr="00E16E73">
        <w:rPr>
          <w:rFonts w:ascii="Perpetua" w:hAnsi="Perpetua"/>
          <w:i/>
        </w:rPr>
        <w:t>Radical Democratic Politic</w:t>
      </w:r>
      <w:r w:rsidRPr="00333F94">
        <w:rPr>
          <w:rFonts w:ascii="Perpetua" w:hAnsi="Perpetua"/>
        </w:rPr>
        <w:t>.</w:t>
      </w:r>
      <w:proofErr w:type="gramEnd"/>
      <w:r w:rsidRPr="00333F94">
        <w:rPr>
          <w:rFonts w:ascii="Perpetua" w:hAnsi="Perpetua"/>
        </w:rPr>
        <w:t xml:space="preserve"> Trans. Winston Moore and Paul </w:t>
      </w:r>
      <w:proofErr w:type="spellStart"/>
      <w:r w:rsidRPr="00333F94">
        <w:rPr>
          <w:rFonts w:ascii="Perpetua" w:hAnsi="Perpetua"/>
        </w:rPr>
        <w:t>Cammack</w:t>
      </w:r>
      <w:proofErr w:type="spellEnd"/>
      <w:r w:rsidRPr="00333F94">
        <w:rPr>
          <w:rFonts w:ascii="Perpetua" w:hAnsi="Perpetua"/>
        </w:rPr>
        <w:t>.</w:t>
      </w:r>
    </w:p>
    <w:p w14:paraId="6BC556B1" w14:textId="77777777" w:rsidR="00426550" w:rsidRPr="00333F94" w:rsidRDefault="00426550" w:rsidP="00426550">
      <w:pPr>
        <w:rPr>
          <w:rFonts w:ascii="Perpetua" w:hAnsi="Perpetua"/>
        </w:rPr>
      </w:pPr>
      <w:r>
        <w:rPr>
          <w:rFonts w:ascii="Perpetua" w:hAnsi="Perpetua"/>
        </w:rPr>
        <w:t>(London: Verso, 1985)</w:t>
      </w:r>
    </w:p>
    <w:p w14:paraId="0C9BB2AC" w14:textId="77777777" w:rsidR="00426550" w:rsidRPr="00333F94" w:rsidRDefault="00426550" w:rsidP="00426550">
      <w:pPr>
        <w:rPr>
          <w:rFonts w:ascii="Perpetua" w:hAnsi="Perpetua"/>
        </w:rPr>
      </w:pPr>
      <w:r w:rsidRPr="00333F94">
        <w:rPr>
          <w:rFonts w:ascii="Perpetua" w:hAnsi="Perpetua"/>
        </w:rPr>
        <w:t xml:space="preserve">Colleen M. </w:t>
      </w:r>
      <w:proofErr w:type="spellStart"/>
      <w:r w:rsidRPr="00333F94">
        <w:rPr>
          <w:rFonts w:ascii="Perpetua" w:hAnsi="Perpetua"/>
        </w:rPr>
        <w:t>Tremonte</w:t>
      </w:r>
      <w:proofErr w:type="spellEnd"/>
      <w:r w:rsidRPr="00333F94">
        <w:rPr>
          <w:rFonts w:ascii="Perpetua" w:hAnsi="Perpetua"/>
        </w:rPr>
        <w:t xml:space="preserve">, and Linda </w:t>
      </w:r>
      <w:proofErr w:type="spellStart"/>
      <w:r w:rsidRPr="00333F94">
        <w:rPr>
          <w:rFonts w:ascii="Perpetua" w:hAnsi="Perpetua"/>
        </w:rPr>
        <w:t>Racioppi</w:t>
      </w:r>
      <w:proofErr w:type="spellEnd"/>
      <w:r w:rsidRPr="00333F94">
        <w:rPr>
          <w:rFonts w:ascii="Perpetua" w:hAnsi="Perpetua"/>
        </w:rPr>
        <w:t>, “At the Interstices: Postcolonial Literary Studies Meets International Relati</w:t>
      </w:r>
      <w:r>
        <w:rPr>
          <w:rFonts w:ascii="Perpetua" w:hAnsi="Perpetua"/>
        </w:rPr>
        <w:t xml:space="preserve">ons,” </w:t>
      </w:r>
      <w:r w:rsidRPr="00B140A7">
        <w:rPr>
          <w:rFonts w:ascii="Perpetua" w:hAnsi="Perpetua"/>
          <w:i/>
        </w:rPr>
        <w:t>Pedagogy</w:t>
      </w:r>
      <w:r>
        <w:rPr>
          <w:rFonts w:ascii="Perpetua" w:hAnsi="Perpetua"/>
        </w:rPr>
        <w:t xml:space="preserve"> 8 (2008): 43-73</w:t>
      </w:r>
    </w:p>
    <w:p w14:paraId="4C223964" w14:textId="77777777" w:rsidR="00426550" w:rsidRPr="00333F94" w:rsidRDefault="00426550" w:rsidP="00426550">
      <w:pPr>
        <w:rPr>
          <w:rFonts w:ascii="Perpetua" w:hAnsi="Perpetua"/>
        </w:rPr>
      </w:pPr>
      <w:proofErr w:type="spellStart"/>
      <w:r w:rsidRPr="00333F94">
        <w:rPr>
          <w:rFonts w:ascii="Perpetua" w:hAnsi="Perpetua"/>
        </w:rPr>
        <w:t>Tasleem</w:t>
      </w:r>
      <w:proofErr w:type="spellEnd"/>
      <w:r w:rsidRPr="00333F94">
        <w:rPr>
          <w:rFonts w:ascii="Perpetua" w:hAnsi="Perpetua"/>
        </w:rPr>
        <w:t xml:space="preserve"> J. </w:t>
      </w:r>
      <w:proofErr w:type="spellStart"/>
      <w:r w:rsidRPr="00333F94">
        <w:rPr>
          <w:rFonts w:ascii="Perpetua" w:hAnsi="Perpetua"/>
        </w:rPr>
        <w:t>Padamsee</w:t>
      </w:r>
      <w:proofErr w:type="spellEnd"/>
      <w:r w:rsidRPr="00333F94">
        <w:rPr>
          <w:rFonts w:ascii="Perpetua" w:hAnsi="Perpetua"/>
        </w:rPr>
        <w:t xml:space="preserve">, “Culture in Connection: Re-Contextualizing Ideational Processes in the Analysis of Policy Development,” </w:t>
      </w:r>
      <w:r w:rsidRPr="00474528">
        <w:rPr>
          <w:rFonts w:ascii="Perpetua" w:hAnsi="Perpetua"/>
          <w:i/>
        </w:rPr>
        <w:t xml:space="preserve">Social Politics: International Studies in Gender, State and Society </w:t>
      </w:r>
      <w:r>
        <w:rPr>
          <w:rFonts w:ascii="Perpetua" w:hAnsi="Perpetua"/>
        </w:rPr>
        <w:t>16 (2009): 413-45</w:t>
      </w:r>
    </w:p>
    <w:p w14:paraId="5800810D" w14:textId="77777777" w:rsidR="00426550" w:rsidRPr="00333F94" w:rsidRDefault="00426550" w:rsidP="00426550">
      <w:pPr>
        <w:rPr>
          <w:rFonts w:ascii="Perpetua" w:hAnsi="Perpetua"/>
        </w:rPr>
      </w:pPr>
    </w:p>
    <w:p w14:paraId="2663B3C1" w14:textId="77777777" w:rsidR="00426550" w:rsidRPr="00333F94" w:rsidRDefault="00426550" w:rsidP="00426550">
      <w:pPr>
        <w:rPr>
          <w:rFonts w:ascii="Perpetua" w:hAnsi="Perpetua"/>
        </w:rPr>
      </w:pPr>
    </w:p>
    <w:p w14:paraId="59F3B965" w14:textId="77777777" w:rsidR="00426550" w:rsidRPr="00CE29A4" w:rsidRDefault="00426550" w:rsidP="00426550">
      <w:pPr>
        <w:rPr>
          <w:rFonts w:ascii="Perpetua" w:hAnsi="Perpetua"/>
          <w:i/>
        </w:rPr>
      </w:pPr>
      <w:r>
        <w:rPr>
          <w:rFonts w:ascii="Perpetua" w:hAnsi="Perpetua"/>
        </w:rPr>
        <w:t xml:space="preserve">Anne Norton, </w:t>
      </w:r>
      <w:r w:rsidRPr="00CE29A4">
        <w:rPr>
          <w:rFonts w:ascii="Perpetua" w:hAnsi="Perpetua"/>
          <w:i/>
        </w:rPr>
        <w:t>95 Theses on Politics, Culture, &amp; Method and The Flight from Reality in the Human Sciences</w:t>
      </w:r>
    </w:p>
    <w:p w14:paraId="761C4010" w14:textId="77777777" w:rsidR="00426550" w:rsidRPr="00333F94" w:rsidRDefault="00426550" w:rsidP="00426550">
      <w:pPr>
        <w:rPr>
          <w:rFonts w:ascii="Perpetua" w:hAnsi="Perpetua"/>
        </w:rPr>
      </w:pPr>
      <w:proofErr w:type="gramStart"/>
      <w:r w:rsidRPr="00333F94">
        <w:rPr>
          <w:rFonts w:ascii="Perpetua" w:hAnsi="Perpetua"/>
        </w:rPr>
        <w:t xml:space="preserve">Anne Norton, “Seeing in the Dark,” </w:t>
      </w:r>
      <w:r>
        <w:rPr>
          <w:rFonts w:ascii="Perpetua" w:hAnsi="Perpetua"/>
          <w:i/>
        </w:rPr>
        <w:t>Theory &amp; E</w:t>
      </w:r>
      <w:r w:rsidRPr="00474528">
        <w:rPr>
          <w:rFonts w:ascii="Perpetua" w:hAnsi="Perpetua"/>
          <w:i/>
        </w:rPr>
        <w:t>vent</w:t>
      </w:r>
      <w:r w:rsidRPr="00333F94">
        <w:rPr>
          <w:rFonts w:ascii="Perpetua" w:hAnsi="Perpetua"/>
        </w:rPr>
        <w:t xml:space="preserve"> 10 (2007) on </w:t>
      </w:r>
      <w:proofErr w:type="spellStart"/>
      <w:r w:rsidRPr="00333F94">
        <w:rPr>
          <w:rFonts w:ascii="Perpetua" w:hAnsi="Perpetua"/>
        </w:rPr>
        <w:t>Wolin</w:t>
      </w:r>
      <w:proofErr w:type="spellEnd"/>
      <w:r w:rsidRPr="00333F94">
        <w:rPr>
          <w:rFonts w:ascii="Perpetua" w:hAnsi="Perpetua"/>
        </w:rPr>
        <w:t xml:space="preserve"> and political theory.</w:t>
      </w:r>
      <w:proofErr w:type="gramEnd"/>
    </w:p>
    <w:p w14:paraId="34D2A6FD" w14:textId="77777777" w:rsidR="00426550" w:rsidRDefault="00426550" w:rsidP="00426550">
      <w:pPr>
        <w:rPr>
          <w:rFonts w:ascii="Perpetua" w:hAnsi="Perpetua"/>
        </w:rPr>
      </w:pPr>
      <w:r>
        <w:rPr>
          <w:rFonts w:ascii="Perpetua" w:hAnsi="Perpetua"/>
        </w:rPr>
        <w:t>Michael J. Shapiro, “</w:t>
      </w:r>
      <w:r w:rsidRPr="00333F94">
        <w:rPr>
          <w:rFonts w:ascii="Perpetua" w:hAnsi="Perpetua"/>
        </w:rPr>
        <w:t>After Kant:</w:t>
      </w:r>
      <w:r>
        <w:rPr>
          <w:rFonts w:ascii="Perpetua" w:hAnsi="Perpetua"/>
        </w:rPr>
        <w:t xml:space="preserve"> </w:t>
      </w:r>
      <w:r w:rsidRPr="00333F94">
        <w:rPr>
          <w:rFonts w:ascii="Perpetua" w:hAnsi="Perpetua"/>
        </w:rPr>
        <w:t>Re-thinking Hermeneutics and Aesthetics</w:t>
      </w:r>
      <w:r>
        <w:rPr>
          <w:rFonts w:ascii="Perpetua" w:hAnsi="Perpetua"/>
        </w:rPr>
        <w:t xml:space="preserve"> </w:t>
      </w:r>
      <w:r w:rsidRPr="00CE29A4">
        <w:rPr>
          <w:rFonts w:ascii="Perpetua" w:hAnsi="Perpetua"/>
          <w:i/>
        </w:rPr>
        <w:t xml:space="preserve">The Good Society </w:t>
      </w:r>
      <w:r>
        <w:rPr>
          <w:rFonts w:ascii="Perpetua" w:hAnsi="Perpetua"/>
        </w:rPr>
        <w:t>15</w:t>
      </w:r>
      <w:r w:rsidRPr="00333F94">
        <w:rPr>
          <w:rFonts w:ascii="Perpetua" w:hAnsi="Perpetua"/>
        </w:rPr>
        <w:t xml:space="preserve"> (2006) 7-10</w:t>
      </w:r>
    </w:p>
    <w:p w14:paraId="105D1772" w14:textId="77777777" w:rsidR="00426550" w:rsidRPr="00333F94" w:rsidRDefault="00426550" w:rsidP="00426550">
      <w:pPr>
        <w:rPr>
          <w:rFonts w:ascii="Perpetua" w:hAnsi="Perpetua"/>
        </w:rPr>
      </w:pPr>
      <w:r w:rsidRPr="00333F94">
        <w:rPr>
          <w:rFonts w:ascii="Perpetua" w:hAnsi="Perpetua"/>
        </w:rPr>
        <w:t>Clifford Geertz, The Integrative Revolution: Primordial Sentiments and Civil</w:t>
      </w:r>
      <w:r>
        <w:rPr>
          <w:rFonts w:ascii="Perpetua" w:hAnsi="Perpetua"/>
        </w:rPr>
        <w:t xml:space="preserve"> </w:t>
      </w:r>
      <w:r w:rsidRPr="00333F94">
        <w:rPr>
          <w:rFonts w:ascii="Perpetua" w:hAnsi="Perpetua"/>
        </w:rPr>
        <w:t xml:space="preserve">Politics in New States. </w:t>
      </w:r>
      <w:r w:rsidRPr="00CE29A4">
        <w:rPr>
          <w:rFonts w:ascii="Perpetua" w:hAnsi="Perpetua"/>
          <w:i/>
        </w:rPr>
        <w:t>In The Interpretation of Cultures</w:t>
      </w:r>
      <w:r>
        <w:rPr>
          <w:rFonts w:ascii="Perpetua" w:hAnsi="Perpetua"/>
        </w:rPr>
        <w:t xml:space="preserve"> </w:t>
      </w:r>
      <w:r w:rsidRPr="00333F94">
        <w:rPr>
          <w:rFonts w:ascii="Perpetua" w:hAnsi="Perpetua"/>
        </w:rPr>
        <w:t>(New York: Basic</w:t>
      </w:r>
      <w:r>
        <w:rPr>
          <w:rFonts w:ascii="Perpetua" w:hAnsi="Perpetua"/>
        </w:rPr>
        <w:t xml:space="preserve"> Books, 1973), 255-311</w:t>
      </w:r>
    </w:p>
    <w:p w14:paraId="5E593A97" w14:textId="77777777" w:rsidR="00426550" w:rsidRPr="00333F94" w:rsidRDefault="00426550" w:rsidP="00426550">
      <w:pPr>
        <w:rPr>
          <w:rFonts w:ascii="Perpetua" w:hAnsi="Perpetua"/>
        </w:rPr>
      </w:pPr>
      <w:r w:rsidRPr="00333F94">
        <w:rPr>
          <w:rFonts w:ascii="Perpetua" w:hAnsi="Perpetua"/>
        </w:rPr>
        <w:t xml:space="preserve">Anna Marie Smith, “Missing </w:t>
      </w:r>
      <w:proofErr w:type="spellStart"/>
      <w:r w:rsidRPr="00333F94">
        <w:rPr>
          <w:rFonts w:ascii="Perpetua" w:hAnsi="Perpetua"/>
        </w:rPr>
        <w:t>Poststructuralism</w:t>
      </w:r>
      <w:proofErr w:type="spellEnd"/>
      <w:r w:rsidRPr="00333F94">
        <w:rPr>
          <w:rFonts w:ascii="Perpetua" w:hAnsi="Perpetua"/>
        </w:rPr>
        <w:t xml:space="preserve">, Missing Foucault: Butler and Fraser on </w:t>
      </w:r>
      <w:proofErr w:type="spellStart"/>
      <w:r w:rsidRPr="00333F94">
        <w:rPr>
          <w:rFonts w:ascii="Perpetua" w:hAnsi="Perpetua"/>
        </w:rPr>
        <w:t>Capitalisman</w:t>
      </w:r>
      <w:proofErr w:type="spellEnd"/>
      <w:r w:rsidRPr="00333F94">
        <w:rPr>
          <w:rFonts w:ascii="Perpetua" w:hAnsi="Perpetua"/>
        </w:rPr>
        <w:t xml:space="preserve"> the Regulation of Sexuality,”</w:t>
      </w:r>
      <w:r>
        <w:rPr>
          <w:rFonts w:ascii="Perpetua" w:hAnsi="Perpetua"/>
        </w:rPr>
        <w:t xml:space="preserve"> Social </w:t>
      </w:r>
      <w:proofErr w:type="gramStart"/>
      <w:r>
        <w:rPr>
          <w:rFonts w:ascii="Perpetua" w:hAnsi="Perpetua"/>
        </w:rPr>
        <w:t>Text  19</w:t>
      </w:r>
      <w:proofErr w:type="gramEnd"/>
      <w:r>
        <w:rPr>
          <w:rFonts w:ascii="Perpetua" w:hAnsi="Perpetua"/>
        </w:rPr>
        <w:t xml:space="preserve"> (2001): 103-25</w:t>
      </w:r>
      <w:r w:rsidRPr="00333F94">
        <w:rPr>
          <w:rFonts w:ascii="Perpetua" w:hAnsi="Perpetua"/>
        </w:rPr>
        <w:t xml:space="preserve"> </w:t>
      </w:r>
    </w:p>
    <w:p w14:paraId="2029AC51" w14:textId="77777777" w:rsidR="00426550" w:rsidRPr="00333F94" w:rsidRDefault="00426550" w:rsidP="00426550">
      <w:pPr>
        <w:rPr>
          <w:rFonts w:ascii="Perpetua" w:hAnsi="Perpetua"/>
        </w:rPr>
      </w:pPr>
      <w:r w:rsidRPr="00333F94">
        <w:rPr>
          <w:rFonts w:ascii="Perpetua" w:hAnsi="Perpetua"/>
        </w:rPr>
        <w:t xml:space="preserve">Jenny Reardon, “Decoding Race and Human Difference in a Genomic Age,” </w:t>
      </w:r>
      <w:r w:rsidRPr="00474528">
        <w:rPr>
          <w:rFonts w:ascii="Perpetua" w:hAnsi="Perpetua"/>
          <w:i/>
        </w:rPr>
        <w:t xml:space="preserve">differences: A Journal of Feminist Cultural Studies </w:t>
      </w:r>
      <w:r>
        <w:rPr>
          <w:rFonts w:ascii="Perpetua" w:hAnsi="Perpetua"/>
        </w:rPr>
        <w:t>15 (2004): 38-65</w:t>
      </w:r>
      <w:r w:rsidRPr="005235F0">
        <w:rPr>
          <w:rFonts w:ascii="Perpetua" w:hAnsi="Perpetua"/>
        </w:rPr>
        <w:t xml:space="preserve"> </w:t>
      </w:r>
    </w:p>
    <w:p w14:paraId="79C463C2" w14:textId="77777777" w:rsidR="00426550" w:rsidRPr="00C73A59" w:rsidRDefault="00426550" w:rsidP="00426550">
      <w:pPr>
        <w:rPr>
          <w:rFonts w:ascii="Perpetua" w:hAnsi="Perpetua"/>
        </w:rPr>
      </w:pPr>
      <w:r w:rsidRPr="00333F94">
        <w:rPr>
          <w:rFonts w:ascii="Perpetua" w:hAnsi="Perpetua"/>
        </w:rPr>
        <w:t xml:space="preserve">Carol Gould, </w:t>
      </w:r>
      <w:r>
        <w:rPr>
          <w:rFonts w:ascii="Perpetua" w:hAnsi="Perpetua"/>
          <w:i/>
        </w:rPr>
        <w:t>Globalizing Democracy and Human Rights</w:t>
      </w:r>
      <w:r>
        <w:rPr>
          <w:rFonts w:ascii="Perpetua" w:hAnsi="Perpetua"/>
        </w:rPr>
        <w:t xml:space="preserve"> (Cambridge University Press, 2004)</w:t>
      </w:r>
    </w:p>
    <w:p w14:paraId="7E33FC7D" w14:textId="77777777" w:rsidR="00426550" w:rsidRPr="00333F94" w:rsidRDefault="00426550" w:rsidP="00426550">
      <w:pPr>
        <w:rPr>
          <w:rFonts w:ascii="Perpetua" w:hAnsi="Perpetua"/>
        </w:rPr>
      </w:pPr>
      <w:r>
        <w:rPr>
          <w:rFonts w:ascii="Perpetua" w:hAnsi="Perpetua"/>
        </w:rPr>
        <w:t xml:space="preserve">Ned </w:t>
      </w:r>
      <w:proofErr w:type="spellStart"/>
      <w:r>
        <w:rPr>
          <w:rFonts w:ascii="Perpetua" w:hAnsi="Perpetua"/>
        </w:rPr>
        <w:t>Curthoys</w:t>
      </w:r>
      <w:proofErr w:type="spellEnd"/>
      <w:r>
        <w:rPr>
          <w:rFonts w:ascii="Perpetua" w:hAnsi="Perpetua"/>
        </w:rPr>
        <w:t xml:space="preserve">, “The Émigré Sensibility of ‘World-Literature’: Historicizing Hannah Arendt and Karl Jaspers’ </w:t>
      </w:r>
      <w:proofErr w:type="spellStart"/>
      <w:r>
        <w:rPr>
          <w:rFonts w:ascii="Perpetua" w:hAnsi="Perpetua"/>
        </w:rPr>
        <w:t>Cosmopolitican</w:t>
      </w:r>
      <w:proofErr w:type="spellEnd"/>
      <w:r>
        <w:rPr>
          <w:rFonts w:ascii="Perpetua" w:hAnsi="Perpetua"/>
        </w:rPr>
        <w:t xml:space="preserve"> Intent,” T</w:t>
      </w:r>
      <w:r>
        <w:rPr>
          <w:rFonts w:ascii="Perpetua" w:hAnsi="Perpetua"/>
          <w:i/>
        </w:rPr>
        <w:t xml:space="preserve">heory &amp; Event </w:t>
      </w:r>
      <w:r>
        <w:rPr>
          <w:rFonts w:ascii="Perpetua" w:hAnsi="Perpetua"/>
        </w:rPr>
        <w:t>8 (2005):</w:t>
      </w:r>
    </w:p>
    <w:p w14:paraId="2B6A40B8" w14:textId="77777777" w:rsidR="00426550" w:rsidRPr="00333F94" w:rsidRDefault="00426550" w:rsidP="00426550">
      <w:pPr>
        <w:rPr>
          <w:rFonts w:ascii="Perpetua" w:hAnsi="Perpetua"/>
        </w:rPr>
      </w:pPr>
      <w:proofErr w:type="spellStart"/>
      <w:r w:rsidRPr="00333F94">
        <w:rPr>
          <w:rFonts w:ascii="Perpetua" w:hAnsi="Perpetua"/>
        </w:rPr>
        <w:t>Srimati</w:t>
      </w:r>
      <w:proofErr w:type="spellEnd"/>
      <w:r w:rsidRPr="00333F94">
        <w:rPr>
          <w:rFonts w:ascii="Perpetua" w:hAnsi="Perpetua"/>
        </w:rPr>
        <w:t xml:space="preserve"> </w:t>
      </w:r>
      <w:proofErr w:type="spellStart"/>
      <w:r w:rsidRPr="00333F94">
        <w:rPr>
          <w:rFonts w:ascii="Perpetua" w:hAnsi="Perpetua"/>
        </w:rPr>
        <w:t>Basu</w:t>
      </w:r>
      <w:proofErr w:type="spellEnd"/>
      <w:r w:rsidRPr="00333F94">
        <w:rPr>
          <w:rFonts w:ascii="Perpetua" w:hAnsi="Perpetua"/>
        </w:rPr>
        <w:t>, “V Is for Veil, V Is for Ventriloquism: Global Feminisms in The Vagina Monologues,”</w:t>
      </w:r>
    </w:p>
    <w:p w14:paraId="2641AFAF" w14:textId="77777777" w:rsidR="00426550" w:rsidRDefault="00426550" w:rsidP="00426550">
      <w:pPr>
        <w:rPr>
          <w:rFonts w:ascii="Perpetua" w:hAnsi="Perpetua"/>
        </w:rPr>
      </w:pPr>
      <w:hyperlink r:id="rId14" w:history="1">
        <w:r w:rsidRPr="00D42591">
          <w:rPr>
            <w:rFonts w:ascii="Perpetua" w:hAnsi="Perpetua"/>
            <w:i/>
          </w:rPr>
          <w:t>Frontiers: A Journal of Women Studies</w:t>
        </w:r>
        <w:r w:rsidRPr="00333F94">
          <w:rPr>
            <w:rFonts w:ascii="Perpetua" w:hAnsi="Perpetua"/>
          </w:rPr>
          <w:t xml:space="preserve"> 31 (2010</w:t>
        </w:r>
      </w:hyperlink>
      <w:r w:rsidRPr="00333F94">
        <w:rPr>
          <w:rFonts w:ascii="Perpetua" w:hAnsi="Perpetua"/>
        </w:rPr>
        <w:t xml:space="preserve">): 31-62 </w:t>
      </w:r>
    </w:p>
    <w:p w14:paraId="40FD8213" w14:textId="77777777" w:rsidR="00426550" w:rsidRDefault="00426550" w:rsidP="00426550">
      <w:pPr>
        <w:rPr>
          <w:rFonts w:ascii="Perpetua" w:hAnsi="Perpetua"/>
        </w:rPr>
      </w:pPr>
    </w:p>
    <w:p w14:paraId="5873E0E7" w14:textId="77777777" w:rsidR="00426550" w:rsidRPr="00333F94" w:rsidRDefault="00426550" w:rsidP="00426550">
      <w:pPr>
        <w:rPr>
          <w:rFonts w:ascii="Perpetua" w:hAnsi="Perpetua"/>
        </w:rPr>
      </w:pPr>
    </w:p>
    <w:p w14:paraId="7087DB20" w14:textId="77777777" w:rsidR="006E4BCB" w:rsidRDefault="006E4BCB"/>
    <w:sectPr w:rsidR="006E4BCB" w:rsidSect="009F09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doNotUseMarginsForDrawingGridOrigin/>
  <w:drawingGridHorizontalOrigin w:val="1699"/>
  <w:drawingGridVerticalOrigin w:val="19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50"/>
    <w:rsid w:val="001C32F1"/>
    <w:rsid w:val="0032190A"/>
    <w:rsid w:val="00426550"/>
    <w:rsid w:val="006E4BCB"/>
    <w:rsid w:val="009F091A"/>
    <w:rsid w:val="00B33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5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5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5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muse.jhu.edu.ezproxy.gc.cuny.edu/journals/frontiers/toc/fro.31.1.html" TargetMode="External"/><Relationship Id="rId4" Type="http://schemas.openxmlformats.org/officeDocument/2006/relationships/webSettings" Target="webSettings.xml"/><Relationship Id="rId7" Type="http://schemas.openxmlformats.org/officeDocument/2006/relationships/hyperlink" Target="http://www.amazon.com/Power-Knowledge-Selected-Interviews-1972-1977/dp/039473954X/ref=sr_1_8?s=books&amp;ie=UTF8&amp;qid=1279576251&amp;sr=1-8" TargetMode="External"/><Relationship Id="rId11" Type="http://schemas.openxmlformats.org/officeDocument/2006/relationships/hyperlink" Target="http://www.webdeleuze.com/php/sommaire.html.Obtained%201/6/2004" TargetMode="External"/><Relationship Id="rId1" Type="http://schemas.openxmlformats.org/officeDocument/2006/relationships/styles" Target="styles.xml"/><Relationship Id="rId6" Type="http://schemas.openxmlformats.org/officeDocument/2006/relationships/hyperlink" Target="http://muse.jhu.edu.ezproxy.gc.cuny.edu/journals/cultural_critique/toc/cul65.1.html" TargetMode="External"/><Relationship Id="rId16" Type="http://schemas.openxmlformats.org/officeDocument/2006/relationships/theme" Target="theme/theme1.xml"/><Relationship Id="rId8" Type="http://schemas.openxmlformats.org/officeDocument/2006/relationships/hyperlink" Target="http://faculty.law.lsu.edu/ccorcos/lawctr/lawctr/tocqueind.htm" TargetMode="External"/><Relationship Id="rId13" Type="http://schemas.openxmlformats.org/officeDocument/2006/relationships/hyperlink" Target="http://muse.jhu.edu.ezproxy.gc.cuny.edu/search/results?action=search&amp;searchtype=author&amp;section1=author&amp;search1=%22Weir,%20Allison.%22" TargetMode="External"/><Relationship Id="rId10" Type="http://schemas.openxmlformats.org/officeDocument/2006/relationships/hyperlink" Target="http://links.jstor.org/sici?sici=0003-0554(200109)95%3A3%3C561%3ALM%3E2.0.CO;2-3" TargetMode="External"/><Relationship Id="rId5" Type="http://schemas.openxmlformats.org/officeDocument/2006/relationships/hyperlink" Target="mailto:robrien@gc.cuny.edu" TargetMode="External"/><Relationship Id="rId15" Type="http://schemas.openxmlformats.org/officeDocument/2006/relationships/fontTable" Target="fontTable.xml"/><Relationship Id="rId12" Type="http://schemas.openxmlformats.org/officeDocument/2006/relationships/hyperlink" Target="http://en.wikipedia.org/w/index.php?title=Black_Feminist_Thought:_Knowledge,_Consciousness_and_the_Politics_of_Empowerment&amp;action=edit&amp;redlink=1" TargetMode="External"/><Relationship Id="rId2" Type="http://schemas.microsoft.com/office/2007/relationships/stylesWithEffects" Target="stylesWithEffects.xml"/><Relationship Id="rId9" Type="http://schemas.openxmlformats.org/officeDocument/2006/relationships/hyperlink" Target="http://links.jstor.org/sici?sici=0003-0554(200106)95%3A2%3C297%3AMDCEWF%3E2.0.CO;2-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2375</Words>
  <Characters>13538</Characters>
  <Application>Microsoft Macintosh Word</Application>
  <DocSecurity>0</DocSecurity>
  <Lines>112</Lines>
  <Paragraphs>31</Paragraphs>
  <ScaleCrop>false</ScaleCrop>
  <Company>CUNY Graduate Center</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OBrien</dc:creator>
  <cp:keywords/>
  <dc:description/>
  <cp:lastModifiedBy>Ruth OBrien</cp:lastModifiedBy>
  <cp:revision>2</cp:revision>
  <dcterms:created xsi:type="dcterms:W3CDTF">2011-04-13T13:10:00Z</dcterms:created>
  <dcterms:modified xsi:type="dcterms:W3CDTF">2011-04-17T21:57:00Z</dcterms:modified>
</cp:coreProperties>
</file>